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CB657" w14:textId="5A07D59A" w:rsidR="008C2F81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 w:rsidR="008C2F81" w:rsidRPr="000B4467">
        <w:rPr>
          <w:rFonts w:ascii="Corbel" w:hAnsi="Corbel"/>
          <w:bCs/>
          <w:i/>
        </w:rPr>
        <w:t>Załącznik nr 1.5 do Zarządzenia Rektora UR  nr 61/2025</w:t>
      </w:r>
    </w:p>
    <w:p w14:paraId="76CB7A0A" w14:textId="77777777" w:rsidR="0085747A" w:rsidRPr="00E35390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35390">
        <w:rPr>
          <w:rFonts w:ascii="Corbel" w:hAnsi="Corbel"/>
          <w:b/>
          <w:smallCaps/>
          <w:sz w:val="24"/>
          <w:szCs w:val="24"/>
        </w:rPr>
        <w:t>SYLABUS</w:t>
      </w:r>
    </w:p>
    <w:p w14:paraId="7715D6DA" w14:textId="54377590" w:rsidR="0085747A" w:rsidRPr="00E35390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E35390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E35390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7B62F4">
        <w:rPr>
          <w:rFonts w:ascii="Corbel" w:hAnsi="Corbel"/>
          <w:b/>
          <w:smallCaps/>
          <w:sz w:val="24"/>
          <w:szCs w:val="24"/>
        </w:rPr>
        <w:t>202</w:t>
      </w:r>
      <w:r w:rsidR="00A74482">
        <w:rPr>
          <w:rFonts w:ascii="Corbel" w:hAnsi="Corbel"/>
          <w:b/>
          <w:smallCaps/>
          <w:sz w:val="24"/>
          <w:szCs w:val="24"/>
        </w:rPr>
        <w:t>5</w:t>
      </w:r>
      <w:r w:rsidR="007B62F4">
        <w:rPr>
          <w:rFonts w:ascii="Corbel" w:hAnsi="Corbel"/>
          <w:b/>
          <w:smallCaps/>
          <w:sz w:val="24"/>
          <w:szCs w:val="24"/>
        </w:rPr>
        <w:t>-202</w:t>
      </w:r>
      <w:r w:rsidR="00A74482">
        <w:rPr>
          <w:rFonts w:ascii="Corbel" w:hAnsi="Corbel"/>
          <w:b/>
          <w:smallCaps/>
          <w:sz w:val="24"/>
          <w:szCs w:val="24"/>
        </w:rPr>
        <w:t>8</w:t>
      </w:r>
    </w:p>
    <w:p w14:paraId="6A743604" w14:textId="60B01C73" w:rsidR="00445970" w:rsidRPr="00E35390" w:rsidRDefault="00445970" w:rsidP="00182C9E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E35390">
        <w:rPr>
          <w:rFonts w:ascii="Corbel" w:hAnsi="Corbel"/>
          <w:sz w:val="24"/>
          <w:szCs w:val="24"/>
        </w:rPr>
        <w:t xml:space="preserve">Rok akademicki   </w:t>
      </w:r>
      <w:r w:rsidR="00182C9E" w:rsidRPr="00E35390">
        <w:rPr>
          <w:rFonts w:ascii="Corbel" w:hAnsi="Corbel"/>
          <w:sz w:val="24"/>
          <w:szCs w:val="24"/>
        </w:rPr>
        <w:t>202</w:t>
      </w:r>
      <w:r w:rsidR="00A74482">
        <w:rPr>
          <w:rFonts w:ascii="Corbel" w:hAnsi="Corbel"/>
          <w:sz w:val="24"/>
          <w:szCs w:val="24"/>
        </w:rPr>
        <w:t>6</w:t>
      </w:r>
      <w:r w:rsidR="00182C9E" w:rsidRPr="00E35390">
        <w:rPr>
          <w:rFonts w:ascii="Corbel" w:hAnsi="Corbel"/>
          <w:sz w:val="24"/>
          <w:szCs w:val="24"/>
        </w:rPr>
        <w:t>/202</w:t>
      </w:r>
      <w:r w:rsidR="00A74482">
        <w:rPr>
          <w:rFonts w:ascii="Corbel" w:hAnsi="Corbel"/>
          <w:sz w:val="24"/>
          <w:szCs w:val="24"/>
        </w:rPr>
        <w:t>7</w:t>
      </w:r>
    </w:p>
    <w:p w14:paraId="0749206E" w14:textId="77777777" w:rsidR="0085747A" w:rsidRPr="00E35390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E35390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35390">
        <w:rPr>
          <w:rFonts w:ascii="Corbel" w:hAnsi="Corbel"/>
          <w:szCs w:val="24"/>
        </w:rPr>
        <w:t xml:space="preserve">1. </w:t>
      </w:r>
      <w:r w:rsidR="0085747A" w:rsidRPr="00E35390">
        <w:rPr>
          <w:rFonts w:ascii="Corbel" w:hAnsi="Corbel"/>
          <w:szCs w:val="24"/>
        </w:rPr>
        <w:t xml:space="preserve">Podstawowe </w:t>
      </w:r>
      <w:r w:rsidR="00445970" w:rsidRPr="00E3539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E35390" w14:paraId="0ABA8A78" w14:textId="77777777" w:rsidTr="00B819C8">
        <w:tc>
          <w:tcPr>
            <w:tcW w:w="2694" w:type="dxa"/>
            <w:vAlign w:val="center"/>
          </w:tcPr>
          <w:p w14:paraId="617C0DAC" w14:textId="77777777" w:rsidR="0085747A" w:rsidRPr="00E3539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69E77268" w:rsidR="0085747A" w:rsidRPr="00E35390" w:rsidRDefault="00D823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5390">
              <w:rPr>
                <w:rFonts w:ascii="Corbel" w:hAnsi="Corbel"/>
                <w:b w:val="0"/>
                <w:sz w:val="24"/>
                <w:szCs w:val="24"/>
              </w:rPr>
              <w:t>Matematyka finansowa</w:t>
            </w:r>
          </w:p>
        </w:tc>
      </w:tr>
      <w:tr w:rsidR="0085747A" w:rsidRPr="00E35390" w14:paraId="506999EA" w14:textId="77777777" w:rsidTr="00B819C8">
        <w:tc>
          <w:tcPr>
            <w:tcW w:w="2694" w:type="dxa"/>
            <w:vAlign w:val="center"/>
          </w:tcPr>
          <w:p w14:paraId="315ED69E" w14:textId="77777777" w:rsidR="0085747A" w:rsidRPr="00E3539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E35390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5AE36E8F" w:rsidR="0085747A" w:rsidRPr="005F2F95" w:rsidRDefault="00A7448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5F2F95">
              <w:rPr>
                <w:rFonts w:ascii="Corbel" w:hAnsi="Corbel" w:cs="Calibri"/>
                <w:b w:val="0"/>
                <w:bCs/>
                <w:sz w:val="24"/>
                <w:szCs w:val="24"/>
              </w:rPr>
              <w:t>FiR</w:t>
            </w:r>
            <w:r w:rsidR="00216049">
              <w:rPr>
                <w:rFonts w:ascii="Corbel" w:hAnsi="Corbel" w:cs="Calibri"/>
                <w:b w:val="0"/>
                <w:bCs/>
                <w:sz w:val="24"/>
                <w:szCs w:val="24"/>
              </w:rPr>
              <w:t>/</w:t>
            </w:r>
            <w:r w:rsidRPr="005F2F95">
              <w:rPr>
                <w:rFonts w:ascii="Corbel" w:hAnsi="Corbel" w:cs="Calibri"/>
                <w:b w:val="0"/>
                <w:bCs/>
                <w:sz w:val="24"/>
                <w:szCs w:val="24"/>
              </w:rPr>
              <w:t>I</w:t>
            </w:r>
            <w:r w:rsidR="00216049">
              <w:rPr>
                <w:rFonts w:ascii="Corbel" w:hAnsi="Corbel" w:cs="Calibri"/>
                <w:b w:val="0"/>
                <w:bCs/>
                <w:sz w:val="24"/>
                <w:szCs w:val="24"/>
              </w:rPr>
              <w:t>/</w:t>
            </w:r>
            <w:r w:rsidRPr="005F2F95">
              <w:rPr>
                <w:rFonts w:ascii="Corbel" w:hAnsi="Corbel" w:cs="Calibri"/>
                <w:b w:val="0"/>
                <w:bCs/>
                <w:sz w:val="24"/>
                <w:szCs w:val="24"/>
              </w:rPr>
              <w:t>B.5</w:t>
            </w:r>
          </w:p>
        </w:tc>
      </w:tr>
      <w:tr w:rsidR="0085747A" w:rsidRPr="00E35390" w14:paraId="4D7811D2" w14:textId="77777777" w:rsidTr="00B819C8">
        <w:tc>
          <w:tcPr>
            <w:tcW w:w="2694" w:type="dxa"/>
            <w:vAlign w:val="center"/>
          </w:tcPr>
          <w:p w14:paraId="7E428FF4" w14:textId="77777777" w:rsidR="0085747A" w:rsidRPr="00E35390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N</w:t>
            </w:r>
            <w:r w:rsidR="0085747A" w:rsidRPr="00E35390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E35390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15C63F1E" w:rsidR="0085747A" w:rsidRPr="00E35390" w:rsidRDefault="005F20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E35390" w14:paraId="667C2DFC" w14:textId="77777777" w:rsidTr="00B819C8">
        <w:tc>
          <w:tcPr>
            <w:tcW w:w="2694" w:type="dxa"/>
            <w:vAlign w:val="center"/>
          </w:tcPr>
          <w:p w14:paraId="12507E4F" w14:textId="77777777" w:rsidR="0085747A" w:rsidRPr="00E3539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47A56D59" w:rsidR="0085747A" w:rsidRPr="00E35390" w:rsidRDefault="005F20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Metod Ilościowych i Informatyki Gospodarczej</w:t>
            </w:r>
          </w:p>
        </w:tc>
      </w:tr>
      <w:tr w:rsidR="0085747A" w:rsidRPr="00E35390" w14:paraId="1C470296" w14:textId="77777777" w:rsidTr="00B819C8">
        <w:tc>
          <w:tcPr>
            <w:tcW w:w="2694" w:type="dxa"/>
            <w:vAlign w:val="center"/>
          </w:tcPr>
          <w:p w14:paraId="44FD0D04" w14:textId="77777777" w:rsidR="0085747A" w:rsidRPr="00E3539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3CB7DE1A" w:rsidR="0085747A" w:rsidRPr="00E35390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5390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E35390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E35390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E35390" w14:paraId="0369B07B" w14:textId="77777777" w:rsidTr="00B819C8">
        <w:tc>
          <w:tcPr>
            <w:tcW w:w="2694" w:type="dxa"/>
            <w:vAlign w:val="center"/>
          </w:tcPr>
          <w:p w14:paraId="6B3B00C4" w14:textId="77777777" w:rsidR="0085747A" w:rsidRPr="00E35390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34DABAA1" w:rsidR="0085747A" w:rsidRPr="00E35390" w:rsidRDefault="00E3539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5390"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8E5D76">
              <w:rPr>
                <w:rFonts w:ascii="Corbel" w:hAnsi="Corbel"/>
                <w:b w:val="0"/>
                <w:sz w:val="24"/>
                <w:szCs w:val="24"/>
              </w:rPr>
              <w:t>y</w:t>
            </w:r>
          </w:p>
        </w:tc>
      </w:tr>
      <w:tr w:rsidR="0085747A" w:rsidRPr="00E35390" w14:paraId="2753A7D6" w14:textId="77777777" w:rsidTr="00B819C8">
        <w:tc>
          <w:tcPr>
            <w:tcW w:w="2694" w:type="dxa"/>
            <w:vAlign w:val="center"/>
          </w:tcPr>
          <w:p w14:paraId="08A4166F" w14:textId="77777777" w:rsidR="0085747A" w:rsidRPr="00E3539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0A1040FF" w:rsidR="0085747A" w:rsidRPr="00E35390" w:rsidRDefault="00E3539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5390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E35390" w14:paraId="3A39C6A1" w14:textId="77777777" w:rsidTr="00B819C8">
        <w:tc>
          <w:tcPr>
            <w:tcW w:w="2694" w:type="dxa"/>
            <w:vAlign w:val="center"/>
          </w:tcPr>
          <w:p w14:paraId="4F5A79F5" w14:textId="77777777" w:rsidR="0085747A" w:rsidRPr="00E3539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2B34D8FC" w:rsidR="0085747A" w:rsidRPr="00E35390" w:rsidRDefault="007E4BEA" w:rsidP="00D823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E35390" w:rsidRPr="00E35390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E35390" w14:paraId="007CF2B1" w14:textId="77777777" w:rsidTr="00B819C8">
        <w:tc>
          <w:tcPr>
            <w:tcW w:w="2694" w:type="dxa"/>
            <w:vAlign w:val="center"/>
          </w:tcPr>
          <w:p w14:paraId="5585E70D" w14:textId="77777777" w:rsidR="0085747A" w:rsidRPr="00E3539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E35390">
              <w:rPr>
                <w:rFonts w:ascii="Corbel" w:hAnsi="Corbel"/>
                <w:sz w:val="24"/>
                <w:szCs w:val="24"/>
              </w:rPr>
              <w:t>/y</w:t>
            </w:r>
            <w:r w:rsidRPr="00E35390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0AA69E1A" w:rsidR="0085747A" w:rsidRPr="00E35390" w:rsidRDefault="00E3539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5390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 </w:t>
            </w:r>
            <w:r w:rsidRPr="00E35390">
              <w:rPr>
                <w:rFonts w:ascii="Corbel" w:hAnsi="Corbel"/>
                <w:b w:val="0"/>
                <w:sz w:val="24"/>
                <w:szCs w:val="24"/>
              </w:rPr>
              <w:t>/ 3</w:t>
            </w:r>
          </w:p>
        </w:tc>
      </w:tr>
      <w:tr w:rsidR="0085747A" w:rsidRPr="00E35390" w14:paraId="4F3F54D3" w14:textId="77777777" w:rsidTr="00B819C8">
        <w:tc>
          <w:tcPr>
            <w:tcW w:w="2694" w:type="dxa"/>
            <w:vAlign w:val="center"/>
          </w:tcPr>
          <w:p w14:paraId="547711CB" w14:textId="77777777" w:rsidR="0085747A" w:rsidRPr="00E3539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456FCA23" w:rsidR="0085747A" w:rsidRPr="00E35390" w:rsidRDefault="00E35390" w:rsidP="00D823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5390"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E35390" w14:paraId="5B7A417E" w14:textId="77777777" w:rsidTr="00B819C8">
        <w:tc>
          <w:tcPr>
            <w:tcW w:w="2694" w:type="dxa"/>
            <w:vAlign w:val="center"/>
          </w:tcPr>
          <w:p w14:paraId="4BA6022F" w14:textId="77777777" w:rsidR="00923D7D" w:rsidRPr="00E35390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34B84671" w:rsidR="00923D7D" w:rsidRPr="00E35390" w:rsidRDefault="008E5D7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E35390" w:rsidRPr="00E35390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E35390" w14:paraId="65731A9E" w14:textId="77777777" w:rsidTr="00B819C8">
        <w:tc>
          <w:tcPr>
            <w:tcW w:w="2694" w:type="dxa"/>
            <w:vAlign w:val="center"/>
          </w:tcPr>
          <w:p w14:paraId="7C2F6978" w14:textId="77777777" w:rsidR="0085747A" w:rsidRPr="00E3539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1AA825CF" w:rsidR="0085747A" w:rsidRPr="00E35390" w:rsidRDefault="00D823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5390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5F20D9"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Pr="00E35390">
              <w:rPr>
                <w:rFonts w:ascii="Corbel" w:hAnsi="Corbel"/>
                <w:b w:val="0"/>
                <w:sz w:val="24"/>
                <w:szCs w:val="24"/>
              </w:rPr>
              <w:t>Barbara Fur</w:t>
            </w:r>
            <w:r w:rsidR="005F20D9">
              <w:rPr>
                <w:rFonts w:ascii="Corbel" w:hAnsi="Corbel"/>
                <w:b w:val="0"/>
                <w:sz w:val="24"/>
                <w:szCs w:val="24"/>
              </w:rPr>
              <w:t>a prof. UR</w:t>
            </w:r>
          </w:p>
        </w:tc>
      </w:tr>
      <w:tr w:rsidR="0085747A" w:rsidRPr="00E35390" w14:paraId="57276881" w14:textId="77777777" w:rsidTr="00B819C8">
        <w:tc>
          <w:tcPr>
            <w:tcW w:w="2694" w:type="dxa"/>
            <w:vAlign w:val="center"/>
          </w:tcPr>
          <w:p w14:paraId="0BD0FC2A" w14:textId="77777777" w:rsidR="0085747A" w:rsidRPr="00E3539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1AB88128" w:rsidR="0085747A" w:rsidRPr="00E35390" w:rsidRDefault="00D823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5390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5F20D9"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Pr="00E35390">
              <w:rPr>
                <w:rFonts w:ascii="Corbel" w:hAnsi="Corbel"/>
                <w:b w:val="0"/>
                <w:sz w:val="24"/>
                <w:szCs w:val="24"/>
              </w:rPr>
              <w:t>Barbara Fura</w:t>
            </w:r>
            <w:r w:rsidR="005F20D9">
              <w:rPr>
                <w:rFonts w:ascii="Corbel" w:hAnsi="Corbel"/>
                <w:b w:val="0"/>
                <w:sz w:val="24"/>
                <w:szCs w:val="24"/>
              </w:rPr>
              <w:t xml:space="preserve"> prof. UR</w:t>
            </w:r>
          </w:p>
        </w:tc>
      </w:tr>
    </w:tbl>
    <w:p w14:paraId="5AD823E3" w14:textId="18C3F644" w:rsidR="00923D7D" w:rsidRPr="00E35390" w:rsidRDefault="0085747A" w:rsidP="0021604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E35390">
        <w:rPr>
          <w:rFonts w:ascii="Corbel" w:hAnsi="Corbel"/>
          <w:sz w:val="24"/>
          <w:szCs w:val="24"/>
        </w:rPr>
        <w:t xml:space="preserve">* </w:t>
      </w:r>
      <w:r w:rsidR="00B90885" w:rsidRPr="00E35390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E35390">
        <w:rPr>
          <w:rFonts w:ascii="Corbel" w:hAnsi="Corbel"/>
          <w:b w:val="0"/>
          <w:sz w:val="24"/>
          <w:szCs w:val="24"/>
        </w:rPr>
        <w:t>e,</w:t>
      </w:r>
      <w:r w:rsidR="00C41B9B" w:rsidRPr="00E35390">
        <w:rPr>
          <w:rFonts w:ascii="Corbel" w:hAnsi="Corbel"/>
          <w:b w:val="0"/>
          <w:sz w:val="24"/>
          <w:szCs w:val="24"/>
        </w:rPr>
        <w:t xml:space="preserve"> </w:t>
      </w:r>
      <w:r w:rsidRPr="00E35390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E35390">
        <w:rPr>
          <w:rFonts w:ascii="Corbel" w:hAnsi="Corbel"/>
          <w:b w:val="0"/>
          <w:i/>
          <w:sz w:val="24"/>
          <w:szCs w:val="24"/>
        </w:rPr>
        <w:t>w Jednostce</w:t>
      </w:r>
    </w:p>
    <w:p w14:paraId="30E5AFD4" w14:textId="77777777" w:rsidR="0085747A" w:rsidRPr="00E35390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E35390">
        <w:rPr>
          <w:rFonts w:ascii="Corbel" w:hAnsi="Corbel"/>
          <w:sz w:val="24"/>
          <w:szCs w:val="24"/>
        </w:rPr>
        <w:t>1.</w:t>
      </w:r>
      <w:r w:rsidR="00E22FBC" w:rsidRPr="00E35390">
        <w:rPr>
          <w:rFonts w:ascii="Corbel" w:hAnsi="Corbel"/>
          <w:sz w:val="24"/>
          <w:szCs w:val="24"/>
        </w:rPr>
        <w:t>1</w:t>
      </w:r>
      <w:r w:rsidRPr="00E35390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E35390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3"/>
        <w:gridCol w:w="789"/>
        <w:gridCol w:w="851"/>
        <w:gridCol w:w="801"/>
        <w:gridCol w:w="821"/>
        <w:gridCol w:w="763"/>
        <w:gridCol w:w="949"/>
        <w:gridCol w:w="1190"/>
        <w:gridCol w:w="1504"/>
      </w:tblGrid>
      <w:tr w:rsidR="00015B8F" w:rsidRPr="00265B15" w14:paraId="07871431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Pr="00265B1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65B15"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265B15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65B15">
              <w:rPr>
                <w:rFonts w:ascii="Corbel" w:hAnsi="Corbel"/>
                <w:szCs w:val="24"/>
              </w:rPr>
              <w:t>(</w:t>
            </w:r>
            <w:r w:rsidR="00363F78" w:rsidRPr="00265B15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265B1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65B15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265B1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65B1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265B1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65B15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265B1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65B1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265B1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65B15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265B1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65B1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265B1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65B15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265B1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65B15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265B1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65B15">
              <w:rPr>
                <w:rFonts w:ascii="Corbel" w:hAnsi="Corbel"/>
                <w:szCs w:val="24"/>
              </w:rPr>
              <w:t>Liczba pkt</w:t>
            </w:r>
            <w:r w:rsidR="00B90885" w:rsidRPr="00265B15">
              <w:rPr>
                <w:rFonts w:ascii="Corbel" w:hAnsi="Corbel"/>
                <w:szCs w:val="24"/>
              </w:rPr>
              <w:t>.</w:t>
            </w:r>
            <w:r w:rsidRPr="00265B15">
              <w:rPr>
                <w:rFonts w:ascii="Corbel" w:hAnsi="Corbel"/>
                <w:szCs w:val="24"/>
              </w:rPr>
              <w:t xml:space="preserve"> ECTS</w:t>
            </w:r>
          </w:p>
        </w:tc>
      </w:tr>
      <w:tr w:rsidR="00015B8F" w:rsidRPr="00E35390" w14:paraId="174E29BA" w14:textId="77777777" w:rsidTr="00D823F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6142" w14:textId="156EEF68" w:rsidR="00015B8F" w:rsidRPr="00E35390" w:rsidRDefault="00D823F1" w:rsidP="00D823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07A7D003" w:rsidR="00015B8F" w:rsidRPr="00E35390" w:rsidRDefault="00D823F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1</w:t>
            </w:r>
            <w:r w:rsidR="001C4BEA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7938F1D8" w:rsidR="00015B8F" w:rsidRPr="00E35390" w:rsidRDefault="00D823F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1</w:t>
            </w:r>
            <w:r w:rsidR="001C4BEA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015B8F" w:rsidRPr="00E3539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77777777" w:rsidR="00015B8F" w:rsidRPr="00E3539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015B8F" w:rsidRPr="00E3539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015B8F" w:rsidRPr="00E3539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015B8F" w:rsidRPr="00E3539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015B8F" w:rsidRPr="00E3539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1A23FD8A" w:rsidR="00015B8F" w:rsidRPr="00E35390" w:rsidRDefault="00D823F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A5D4E4B" w14:textId="77777777" w:rsidR="00923D7D" w:rsidRPr="00E35390" w:rsidRDefault="00923D7D" w:rsidP="00216049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E35390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35390">
        <w:rPr>
          <w:rFonts w:ascii="Corbel" w:hAnsi="Corbel"/>
          <w:smallCaps w:val="0"/>
          <w:szCs w:val="24"/>
        </w:rPr>
        <w:t>1.</w:t>
      </w:r>
      <w:r w:rsidR="00E22FBC" w:rsidRPr="00E35390">
        <w:rPr>
          <w:rFonts w:ascii="Corbel" w:hAnsi="Corbel"/>
          <w:smallCaps w:val="0"/>
          <w:szCs w:val="24"/>
        </w:rPr>
        <w:t>2</w:t>
      </w:r>
      <w:r w:rsidR="00F83B28" w:rsidRPr="00E35390">
        <w:rPr>
          <w:rFonts w:ascii="Corbel" w:hAnsi="Corbel"/>
          <w:smallCaps w:val="0"/>
          <w:szCs w:val="24"/>
        </w:rPr>
        <w:t>.</w:t>
      </w:r>
      <w:r w:rsidR="00F83B28" w:rsidRPr="00E35390">
        <w:rPr>
          <w:rFonts w:ascii="Corbel" w:hAnsi="Corbel"/>
          <w:smallCaps w:val="0"/>
          <w:szCs w:val="24"/>
        </w:rPr>
        <w:tab/>
      </w:r>
      <w:r w:rsidRPr="00E35390">
        <w:rPr>
          <w:rFonts w:ascii="Corbel" w:hAnsi="Corbel"/>
          <w:smallCaps w:val="0"/>
          <w:szCs w:val="24"/>
        </w:rPr>
        <w:t xml:space="preserve">Sposób realizacji zajęć  </w:t>
      </w:r>
    </w:p>
    <w:p w14:paraId="7DF85D57" w14:textId="350BFC4D" w:rsidR="0085747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28B42A1" w14:textId="77777777" w:rsidR="00977253" w:rsidRPr="009A27B8" w:rsidRDefault="00977253" w:rsidP="0097725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F87D68">
        <w:rPr>
          <w:rFonts w:ascii="Corbel" w:hAnsi="Corbel"/>
          <w:b w:val="0"/>
          <w:smallCaps w:val="0"/>
          <w:szCs w:val="24"/>
        </w:rPr>
        <w:t>tradycyjnej lub z wykorzystaniem platformy M</w:t>
      </w:r>
      <w:r>
        <w:rPr>
          <w:rFonts w:ascii="Corbel" w:hAnsi="Corbel"/>
          <w:b w:val="0"/>
          <w:smallCaps w:val="0"/>
          <w:szCs w:val="24"/>
        </w:rPr>
        <w:t>S</w:t>
      </w:r>
      <w:r w:rsidRPr="00F87D68">
        <w:rPr>
          <w:rFonts w:ascii="Corbel" w:hAnsi="Corbel"/>
          <w:b w:val="0"/>
          <w:smallCaps w:val="0"/>
          <w:szCs w:val="24"/>
        </w:rPr>
        <w:t xml:space="preserve"> Teams</w:t>
      </w:r>
    </w:p>
    <w:p w14:paraId="1387F83A" w14:textId="77777777" w:rsidR="00977253" w:rsidRPr="009A27B8" w:rsidRDefault="00977253" w:rsidP="0097725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27DAD9EF" w14:textId="11E77600" w:rsidR="00E35390" w:rsidRDefault="00E35390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E35390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35390">
        <w:rPr>
          <w:rFonts w:ascii="Corbel" w:hAnsi="Corbel"/>
          <w:smallCaps w:val="0"/>
          <w:szCs w:val="24"/>
        </w:rPr>
        <w:t xml:space="preserve">1.3 </w:t>
      </w:r>
      <w:r w:rsidR="00F83B28" w:rsidRPr="00E35390">
        <w:rPr>
          <w:rFonts w:ascii="Corbel" w:hAnsi="Corbel"/>
          <w:smallCaps w:val="0"/>
          <w:szCs w:val="24"/>
        </w:rPr>
        <w:tab/>
      </w:r>
      <w:r w:rsidRPr="00E35390">
        <w:rPr>
          <w:rFonts w:ascii="Corbel" w:hAnsi="Corbel"/>
          <w:smallCaps w:val="0"/>
          <w:szCs w:val="24"/>
        </w:rPr>
        <w:t>For</w:t>
      </w:r>
      <w:r w:rsidR="00445970" w:rsidRPr="00E35390">
        <w:rPr>
          <w:rFonts w:ascii="Corbel" w:hAnsi="Corbel"/>
          <w:smallCaps w:val="0"/>
          <w:szCs w:val="24"/>
        </w:rPr>
        <w:t xml:space="preserve">ma zaliczenia przedmiotu </w:t>
      </w:r>
      <w:r w:rsidRPr="00E35390">
        <w:rPr>
          <w:rFonts w:ascii="Corbel" w:hAnsi="Corbel"/>
          <w:smallCaps w:val="0"/>
          <w:szCs w:val="24"/>
        </w:rPr>
        <w:t xml:space="preserve"> (z toku) </w:t>
      </w:r>
      <w:r w:rsidRPr="00E35390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EDCFDC5" w14:textId="77777777" w:rsidR="000D5743" w:rsidRDefault="000D5743" w:rsidP="00265B15">
      <w:pPr>
        <w:pStyle w:val="Punktygwne"/>
        <w:spacing w:before="40" w:after="40"/>
        <w:ind w:firstLine="708"/>
        <w:rPr>
          <w:rFonts w:ascii="Corbel" w:hAnsi="Corbel"/>
          <w:b w:val="0"/>
          <w:smallCaps w:val="0"/>
          <w:color w:val="000000"/>
          <w:szCs w:val="24"/>
        </w:rPr>
      </w:pPr>
    </w:p>
    <w:p w14:paraId="2A68DEB6" w14:textId="5E078519" w:rsidR="000D5743" w:rsidRDefault="000D5743" w:rsidP="00265B15">
      <w:pPr>
        <w:pStyle w:val="Punktygwne"/>
        <w:spacing w:before="40" w:after="40"/>
        <w:ind w:firstLine="708"/>
        <w:rPr>
          <w:rFonts w:ascii="Corbel" w:hAnsi="Corbel"/>
          <w:b w:val="0"/>
          <w:smallCaps w:val="0"/>
          <w:color w:val="000000"/>
          <w:szCs w:val="24"/>
        </w:rPr>
      </w:pPr>
      <w:r>
        <w:rPr>
          <w:rFonts w:ascii="Corbel" w:hAnsi="Corbel"/>
          <w:b w:val="0"/>
          <w:smallCaps w:val="0"/>
          <w:color w:val="000000"/>
          <w:szCs w:val="24"/>
        </w:rPr>
        <w:t>Wykład</w:t>
      </w:r>
      <w:r w:rsidR="00747491">
        <w:rPr>
          <w:rFonts w:ascii="Corbel" w:hAnsi="Corbel"/>
          <w:b w:val="0"/>
          <w:smallCaps w:val="0"/>
          <w:color w:val="000000"/>
          <w:szCs w:val="24"/>
        </w:rPr>
        <w:t>:</w:t>
      </w:r>
      <w:r w:rsidR="00747491">
        <w:rPr>
          <w:rFonts w:ascii="Corbel" w:hAnsi="Corbel"/>
          <w:b w:val="0"/>
          <w:smallCaps w:val="0"/>
          <w:color w:val="000000"/>
          <w:szCs w:val="24"/>
        </w:rPr>
        <w:tab/>
      </w:r>
      <w:r>
        <w:rPr>
          <w:rFonts w:ascii="Corbel" w:hAnsi="Corbel"/>
          <w:b w:val="0"/>
          <w:smallCaps w:val="0"/>
          <w:color w:val="000000"/>
          <w:szCs w:val="24"/>
        </w:rPr>
        <w:t>zaliczenie</w:t>
      </w:r>
      <w:r w:rsidR="004E3BA7">
        <w:rPr>
          <w:rFonts w:ascii="Corbel" w:hAnsi="Corbel"/>
          <w:b w:val="0"/>
          <w:smallCaps w:val="0"/>
          <w:color w:val="000000"/>
          <w:szCs w:val="24"/>
        </w:rPr>
        <w:t xml:space="preserve"> bez oceny</w:t>
      </w:r>
    </w:p>
    <w:p w14:paraId="3CE06286" w14:textId="2B96FFC7" w:rsidR="00E960BB" w:rsidRPr="00265B15" w:rsidRDefault="000D5743" w:rsidP="00265B15">
      <w:pPr>
        <w:pStyle w:val="Punktygwne"/>
        <w:spacing w:before="40" w:after="40"/>
        <w:ind w:firstLine="708"/>
        <w:rPr>
          <w:rFonts w:ascii="Corbel" w:hAnsi="Corbel"/>
          <w:b w:val="0"/>
          <w:smallCaps w:val="0"/>
          <w:color w:val="000000"/>
          <w:szCs w:val="24"/>
        </w:rPr>
      </w:pPr>
      <w:r>
        <w:rPr>
          <w:rFonts w:ascii="Corbel" w:hAnsi="Corbel"/>
          <w:b w:val="0"/>
          <w:smallCaps w:val="0"/>
          <w:color w:val="000000"/>
          <w:szCs w:val="24"/>
        </w:rPr>
        <w:t>Ćwiczenia</w:t>
      </w:r>
      <w:r w:rsidR="00747491">
        <w:rPr>
          <w:rFonts w:ascii="Corbel" w:hAnsi="Corbel"/>
          <w:b w:val="0"/>
          <w:smallCaps w:val="0"/>
          <w:color w:val="000000"/>
          <w:szCs w:val="24"/>
        </w:rPr>
        <w:t>:</w:t>
      </w:r>
      <w:r w:rsidR="00747491">
        <w:rPr>
          <w:rFonts w:ascii="Corbel" w:hAnsi="Corbel"/>
          <w:b w:val="0"/>
          <w:smallCaps w:val="0"/>
          <w:color w:val="000000"/>
          <w:szCs w:val="24"/>
        </w:rPr>
        <w:tab/>
      </w:r>
      <w:r w:rsidR="00265B15" w:rsidRPr="00265B15">
        <w:rPr>
          <w:rFonts w:ascii="Corbel" w:hAnsi="Corbel"/>
          <w:b w:val="0"/>
          <w:smallCaps w:val="0"/>
          <w:color w:val="000000"/>
          <w:szCs w:val="24"/>
        </w:rPr>
        <w:t>zaliczenie z oceną</w:t>
      </w:r>
    </w:p>
    <w:p w14:paraId="41887AC5" w14:textId="77777777" w:rsidR="00265B15" w:rsidRPr="00E35390" w:rsidRDefault="00265B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E3539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35390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35390" w14:paraId="003EB43F" w14:textId="77777777" w:rsidTr="00745302">
        <w:tc>
          <w:tcPr>
            <w:tcW w:w="9670" w:type="dxa"/>
          </w:tcPr>
          <w:p w14:paraId="20BFFC4C" w14:textId="23A86DC1" w:rsidR="0085747A" w:rsidRPr="00E35390" w:rsidRDefault="00107FDE" w:rsidP="00107FD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umiejętności i kompetencje </w:t>
            </w:r>
            <w:r w:rsidR="00D823F1" w:rsidRPr="00E353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 zakresu matematyki oraz jej elementarnych zastosowań w ekonomii</w:t>
            </w:r>
            <w:r w:rsidR="002A1A6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finansach</w:t>
            </w:r>
            <w:r w:rsidR="00D823F1" w:rsidRPr="00E353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04DAEB84" w14:textId="1DDCBFF1" w:rsidR="00E35390" w:rsidRDefault="00E35390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14:paraId="05D0901D" w14:textId="64009181" w:rsidR="0085747A" w:rsidRPr="00E35390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35390">
        <w:rPr>
          <w:rFonts w:ascii="Corbel" w:hAnsi="Corbel"/>
          <w:szCs w:val="24"/>
        </w:rPr>
        <w:lastRenderedPageBreak/>
        <w:t>3.</w:t>
      </w:r>
      <w:r w:rsidR="00A84C85" w:rsidRPr="00E35390">
        <w:rPr>
          <w:rFonts w:ascii="Corbel" w:hAnsi="Corbel"/>
          <w:szCs w:val="24"/>
        </w:rPr>
        <w:t>cele, efekty uczenia się</w:t>
      </w:r>
      <w:r w:rsidR="0085747A" w:rsidRPr="00E35390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E3539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Pr="00E35390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E35390">
        <w:rPr>
          <w:rFonts w:ascii="Corbel" w:hAnsi="Corbel"/>
          <w:sz w:val="24"/>
          <w:szCs w:val="24"/>
        </w:rPr>
        <w:t xml:space="preserve">3.1 </w:t>
      </w:r>
      <w:r w:rsidR="00C05F44" w:rsidRPr="00E35390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E35390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E35390" w14:paraId="1D38D5E6" w14:textId="77777777" w:rsidTr="00923D7D">
        <w:tc>
          <w:tcPr>
            <w:tcW w:w="851" w:type="dxa"/>
            <w:vAlign w:val="center"/>
          </w:tcPr>
          <w:p w14:paraId="4B62A855" w14:textId="77777777" w:rsidR="0085747A" w:rsidRPr="00E35390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3539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2E09820" w14:textId="526BF089" w:rsidR="0085747A" w:rsidRPr="00E35390" w:rsidRDefault="00107FDE" w:rsidP="00107FD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35390">
              <w:rPr>
                <w:rFonts w:ascii="Corbel" w:hAnsi="Corbel"/>
                <w:b w:val="0"/>
                <w:sz w:val="24"/>
                <w:szCs w:val="24"/>
              </w:rPr>
              <w:t>Zapoznanie studentów z podstawowymi zasadami rachunku pieniądza w czasie, rodzajami stóp procentowych, oprocentowaniem wkładów oszczędnościowych,</w:t>
            </w:r>
            <w:r w:rsidR="00016EC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016ECE" w:rsidRPr="00E35390">
              <w:rPr>
                <w:rFonts w:ascii="Corbel" w:hAnsi="Corbel"/>
                <w:b w:val="0"/>
                <w:sz w:val="24"/>
                <w:szCs w:val="24"/>
              </w:rPr>
              <w:t xml:space="preserve">rachunkiem rent </w:t>
            </w:r>
            <w:r w:rsidR="00016ECE">
              <w:rPr>
                <w:rFonts w:ascii="Corbel" w:hAnsi="Corbel"/>
                <w:b w:val="0"/>
                <w:sz w:val="24"/>
                <w:szCs w:val="24"/>
              </w:rPr>
              <w:t xml:space="preserve">oraz </w:t>
            </w:r>
            <w:r w:rsidRPr="00E35390">
              <w:rPr>
                <w:rFonts w:ascii="Corbel" w:hAnsi="Corbel"/>
                <w:b w:val="0"/>
                <w:sz w:val="24"/>
                <w:szCs w:val="24"/>
              </w:rPr>
              <w:t>budową harmonogramów spłat kredytów.</w:t>
            </w:r>
          </w:p>
        </w:tc>
      </w:tr>
      <w:tr w:rsidR="0085747A" w:rsidRPr="00E35390" w14:paraId="2547E272" w14:textId="77777777" w:rsidTr="00923D7D">
        <w:tc>
          <w:tcPr>
            <w:tcW w:w="851" w:type="dxa"/>
            <w:vAlign w:val="center"/>
          </w:tcPr>
          <w:p w14:paraId="28729CF7" w14:textId="59FDED77" w:rsidR="0085747A" w:rsidRPr="00E35390" w:rsidRDefault="00107FD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FFC835A" w14:textId="20C7351C" w:rsidR="0085747A" w:rsidRPr="00E35390" w:rsidRDefault="00107FD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35390">
              <w:rPr>
                <w:rFonts w:ascii="Corbel" w:hAnsi="Corbel"/>
                <w:b w:val="0"/>
                <w:sz w:val="24"/>
                <w:szCs w:val="24"/>
              </w:rPr>
              <w:t>Wypracowanie umiejętności samodzielnego, twórczego myślenia poprzez analityczne rozwiązywanie problemów.</w:t>
            </w:r>
          </w:p>
        </w:tc>
      </w:tr>
      <w:tr w:rsidR="0085747A" w:rsidRPr="00E35390" w14:paraId="0DF48945" w14:textId="77777777" w:rsidTr="00923D7D">
        <w:tc>
          <w:tcPr>
            <w:tcW w:w="851" w:type="dxa"/>
            <w:vAlign w:val="center"/>
          </w:tcPr>
          <w:p w14:paraId="51C70595" w14:textId="33E76088" w:rsidR="0085747A" w:rsidRPr="00E35390" w:rsidRDefault="00107FD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3539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B2DFA9F" w14:textId="2A7669DC" w:rsidR="0085747A" w:rsidRPr="00E35390" w:rsidRDefault="00107FD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35390">
              <w:rPr>
                <w:rFonts w:ascii="Corbel" w:hAnsi="Corbel"/>
                <w:b w:val="0"/>
                <w:sz w:val="24"/>
                <w:szCs w:val="24"/>
              </w:rPr>
              <w:t>Motywowanie do wyrażania własnych poglądów i opinii w zakresie decyzji finansowych popartych zastosowaniem narzędzi matematycznych.</w:t>
            </w:r>
          </w:p>
        </w:tc>
      </w:tr>
    </w:tbl>
    <w:p w14:paraId="7942D7EE" w14:textId="77777777" w:rsidR="0085747A" w:rsidRPr="00E3539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E35390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35390">
        <w:rPr>
          <w:rFonts w:ascii="Corbel" w:hAnsi="Corbel"/>
          <w:b/>
          <w:sz w:val="24"/>
          <w:szCs w:val="24"/>
        </w:rPr>
        <w:t xml:space="preserve">3.2 </w:t>
      </w:r>
      <w:r w:rsidR="001D7B54" w:rsidRPr="00E35390">
        <w:rPr>
          <w:rFonts w:ascii="Corbel" w:hAnsi="Corbel"/>
          <w:b/>
          <w:sz w:val="24"/>
          <w:szCs w:val="24"/>
        </w:rPr>
        <w:t xml:space="preserve">Efekty </w:t>
      </w:r>
      <w:r w:rsidR="00C05F44" w:rsidRPr="00E35390">
        <w:rPr>
          <w:rFonts w:ascii="Corbel" w:hAnsi="Corbel"/>
          <w:b/>
          <w:sz w:val="24"/>
          <w:szCs w:val="24"/>
        </w:rPr>
        <w:t xml:space="preserve">uczenia się </w:t>
      </w:r>
      <w:r w:rsidR="001D7B54" w:rsidRPr="00E35390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E35390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E35390" w14:paraId="4989DCBB" w14:textId="77777777" w:rsidTr="0071620A">
        <w:tc>
          <w:tcPr>
            <w:tcW w:w="1701" w:type="dxa"/>
            <w:vAlign w:val="center"/>
          </w:tcPr>
          <w:p w14:paraId="6B99B7C4" w14:textId="77777777" w:rsidR="0085747A" w:rsidRPr="00E3539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E35390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E35390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E35390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32BB94B" w14:textId="77777777" w:rsidR="0085747A" w:rsidRPr="00E3539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E35390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E35390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F7012B1" w14:textId="77777777" w:rsidR="0085747A" w:rsidRPr="00E3539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E3539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E35390" w14:paraId="2FAE894A" w14:textId="77777777" w:rsidTr="005E6E85">
        <w:tc>
          <w:tcPr>
            <w:tcW w:w="1701" w:type="dxa"/>
          </w:tcPr>
          <w:p w14:paraId="48E5C6E7" w14:textId="5C226442" w:rsidR="0085747A" w:rsidRPr="00E35390" w:rsidRDefault="00107FD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E35390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52B4C9EE" w14:textId="4C4A2EC7" w:rsidR="00107FDE" w:rsidRPr="00E35390" w:rsidRDefault="0041293A" w:rsidP="00107FD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107FDE" w:rsidRPr="00E35390">
              <w:rPr>
                <w:rFonts w:ascii="Corbel" w:hAnsi="Corbel"/>
                <w:b w:val="0"/>
                <w:smallCaps w:val="0"/>
                <w:szCs w:val="24"/>
              </w:rPr>
              <w:t xml:space="preserve">bjaśnia istotę matematyki finansowej jako nauki, </w:t>
            </w:r>
          </w:p>
          <w:p w14:paraId="320C6502" w14:textId="523C69CB" w:rsidR="0085747A" w:rsidRPr="00E35390" w:rsidRDefault="00107FDE" w:rsidP="007E74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 xml:space="preserve">a także jej rolę </w:t>
            </w:r>
            <w:r w:rsidR="002F29EE" w:rsidRPr="00E35390">
              <w:rPr>
                <w:rFonts w:ascii="Corbel" w:hAnsi="Corbel"/>
                <w:b w:val="0"/>
                <w:smallCaps w:val="0"/>
                <w:szCs w:val="24"/>
              </w:rPr>
              <w:t>w procesie podejmowania decyzji gospodarczych.</w:t>
            </w:r>
          </w:p>
        </w:tc>
        <w:tc>
          <w:tcPr>
            <w:tcW w:w="1873" w:type="dxa"/>
          </w:tcPr>
          <w:p w14:paraId="40A520DB" w14:textId="77777777" w:rsidR="00107FDE" w:rsidRPr="00E35390" w:rsidRDefault="00107FDE" w:rsidP="00107FD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E35390">
              <w:rPr>
                <w:rFonts w:ascii="Corbel" w:hAnsi="Corbel" w:cs="Times New Roman"/>
                <w:color w:val="auto"/>
              </w:rPr>
              <w:t>K_W01</w:t>
            </w:r>
          </w:p>
          <w:p w14:paraId="208BD672" w14:textId="2EB2E80A" w:rsidR="0085747A" w:rsidRPr="00E35390" w:rsidRDefault="00107FDE" w:rsidP="007E74CA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E35390">
              <w:rPr>
                <w:rFonts w:ascii="Corbel" w:hAnsi="Corbel" w:cs="Times New Roman"/>
                <w:color w:val="auto"/>
              </w:rPr>
              <w:t>K_W03</w:t>
            </w:r>
          </w:p>
        </w:tc>
      </w:tr>
      <w:tr w:rsidR="0085747A" w:rsidRPr="00E35390" w14:paraId="48B116A6" w14:textId="77777777" w:rsidTr="005E6E85">
        <w:tc>
          <w:tcPr>
            <w:tcW w:w="1701" w:type="dxa"/>
          </w:tcPr>
          <w:p w14:paraId="55D5A65C" w14:textId="77777777" w:rsidR="0085747A" w:rsidRPr="00E3539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05C0665" w14:textId="1F86C223" w:rsidR="0085747A" w:rsidRPr="00E35390" w:rsidRDefault="00107FDE" w:rsidP="002F29EE">
            <w:pPr>
              <w:pStyle w:val="Punktygwne"/>
              <w:tabs>
                <w:tab w:val="left" w:pos="1665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 xml:space="preserve">Posługuje się podstawowymi narzędziami wartości pieniądza w czasie. Wyznacza wartość obecną i przyszłą strumieni płatności. </w:t>
            </w:r>
            <w:r w:rsidR="00216049" w:rsidRPr="00E35390">
              <w:rPr>
                <w:rFonts w:ascii="Corbel" w:hAnsi="Corbel"/>
                <w:b w:val="0"/>
                <w:smallCaps w:val="0"/>
                <w:szCs w:val="24"/>
              </w:rPr>
              <w:t>Zna rachunek rent.</w:t>
            </w:r>
            <w:r w:rsidR="0021604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35390">
              <w:rPr>
                <w:rFonts w:ascii="Corbel" w:hAnsi="Corbel"/>
                <w:b w:val="0"/>
                <w:smallCaps w:val="0"/>
                <w:szCs w:val="24"/>
              </w:rPr>
              <w:t xml:space="preserve">Charakteryzuje rodzaje kredytów oraz różne warianty ich spłaty. </w:t>
            </w:r>
          </w:p>
        </w:tc>
        <w:tc>
          <w:tcPr>
            <w:tcW w:w="1873" w:type="dxa"/>
          </w:tcPr>
          <w:p w14:paraId="7DFFB6DC" w14:textId="77777777" w:rsidR="00107FDE" w:rsidRPr="00E35390" w:rsidRDefault="00107FDE" w:rsidP="00107FDE">
            <w:pPr>
              <w:pStyle w:val="Default"/>
              <w:jc w:val="center"/>
              <w:rPr>
                <w:rFonts w:ascii="Corbel" w:hAnsi="Corbel" w:cs="Times New Roman"/>
                <w:color w:val="auto"/>
                <w:highlight w:val="yellow"/>
              </w:rPr>
            </w:pPr>
            <w:r w:rsidRPr="00E35390">
              <w:rPr>
                <w:rFonts w:ascii="Corbel" w:hAnsi="Corbel" w:cs="Times New Roman"/>
                <w:color w:val="auto"/>
              </w:rPr>
              <w:t>K_U09</w:t>
            </w:r>
          </w:p>
          <w:p w14:paraId="656E048A" w14:textId="56172110" w:rsidR="0085747A" w:rsidRPr="00E35390" w:rsidRDefault="00107FDE" w:rsidP="00107F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zCs w:val="24"/>
              </w:rPr>
              <w:t>K_U11</w:t>
            </w:r>
          </w:p>
        </w:tc>
      </w:tr>
      <w:tr w:rsidR="0085747A" w:rsidRPr="00E35390" w14:paraId="32BADA47" w14:textId="77777777" w:rsidTr="005E6E85">
        <w:tc>
          <w:tcPr>
            <w:tcW w:w="1701" w:type="dxa"/>
          </w:tcPr>
          <w:p w14:paraId="4CBEB17A" w14:textId="1A15D1B9" w:rsidR="0085747A" w:rsidRPr="00E35390" w:rsidRDefault="00107FD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>EK_3</w:t>
            </w:r>
          </w:p>
        </w:tc>
        <w:tc>
          <w:tcPr>
            <w:tcW w:w="6096" w:type="dxa"/>
          </w:tcPr>
          <w:p w14:paraId="4AAB609F" w14:textId="129BAF05" w:rsidR="0085747A" w:rsidRPr="00E35390" w:rsidRDefault="00107FDE" w:rsidP="00107FD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35390">
              <w:rPr>
                <w:rFonts w:ascii="Corbel" w:hAnsi="Corbel"/>
                <w:b w:val="0"/>
                <w:sz w:val="24"/>
                <w:szCs w:val="24"/>
              </w:rPr>
              <w:t>Formułuje, przewid</w:t>
            </w:r>
            <w:r w:rsidR="002F29EE" w:rsidRPr="00E35390">
              <w:rPr>
                <w:rFonts w:ascii="Corbel" w:hAnsi="Corbel"/>
                <w:b w:val="0"/>
                <w:sz w:val="24"/>
                <w:szCs w:val="24"/>
              </w:rPr>
              <w:t xml:space="preserve">uje i interpretuje ekonomiczne </w:t>
            </w:r>
            <w:r w:rsidRPr="00E35390">
              <w:rPr>
                <w:rFonts w:ascii="Corbel" w:hAnsi="Corbel"/>
                <w:b w:val="0"/>
                <w:sz w:val="24"/>
                <w:szCs w:val="24"/>
              </w:rPr>
              <w:t>i finansowe skutki decyzji gospodarczych stosując podejście krytyczne do kwestii wartości pieniądza w czasie. Potrafi samodzielnie zdobywać nową wiedzę i umiejętności.</w:t>
            </w:r>
          </w:p>
        </w:tc>
        <w:tc>
          <w:tcPr>
            <w:tcW w:w="1873" w:type="dxa"/>
          </w:tcPr>
          <w:p w14:paraId="58924897" w14:textId="77777777" w:rsidR="00107FDE" w:rsidRPr="00E35390" w:rsidRDefault="00107FDE" w:rsidP="00107FD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E35390">
              <w:rPr>
                <w:rFonts w:ascii="Corbel" w:hAnsi="Corbel" w:cs="Times New Roman"/>
                <w:color w:val="auto"/>
              </w:rPr>
              <w:t>K_K01</w:t>
            </w:r>
          </w:p>
          <w:p w14:paraId="7EF7B593" w14:textId="77777777" w:rsidR="00107FDE" w:rsidRPr="00E35390" w:rsidRDefault="00107FDE" w:rsidP="00107FD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E35390">
              <w:rPr>
                <w:rFonts w:ascii="Corbel" w:hAnsi="Corbel" w:cs="Times New Roman"/>
                <w:color w:val="auto"/>
              </w:rPr>
              <w:t>K_K02</w:t>
            </w:r>
          </w:p>
          <w:p w14:paraId="2BA6A2A8" w14:textId="77777777" w:rsidR="0085747A" w:rsidRPr="00E3539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554A810" w14:textId="77777777" w:rsidR="0085747A" w:rsidRPr="00E35390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35390">
        <w:rPr>
          <w:rFonts w:ascii="Corbel" w:hAnsi="Corbel"/>
          <w:b/>
          <w:sz w:val="24"/>
          <w:szCs w:val="24"/>
        </w:rPr>
        <w:t>3.3</w:t>
      </w:r>
      <w:r w:rsidR="0085747A" w:rsidRPr="00E35390">
        <w:rPr>
          <w:rFonts w:ascii="Corbel" w:hAnsi="Corbel"/>
          <w:b/>
          <w:sz w:val="24"/>
          <w:szCs w:val="24"/>
        </w:rPr>
        <w:t>T</w:t>
      </w:r>
      <w:r w:rsidR="001D7B54" w:rsidRPr="00E35390">
        <w:rPr>
          <w:rFonts w:ascii="Corbel" w:hAnsi="Corbel"/>
          <w:b/>
          <w:sz w:val="24"/>
          <w:szCs w:val="24"/>
        </w:rPr>
        <w:t xml:space="preserve">reści programowe </w:t>
      </w:r>
    </w:p>
    <w:p w14:paraId="6F2528BF" w14:textId="77777777" w:rsidR="00016ECE" w:rsidRPr="00E35390" w:rsidRDefault="00016ECE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D13461C" w14:textId="77777777" w:rsidR="0085747A" w:rsidRPr="00E35390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E35390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E35390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35390" w14:paraId="2F84004D" w14:textId="77777777" w:rsidTr="00016ECE">
        <w:tc>
          <w:tcPr>
            <w:tcW w:w="9520" w:type="dxa"/>
          </w:tcPr>
          <w:p w14:paraId="24ECE7C4" w14:textId="77777777" w:rsidR="0085747A" w:rsidRPr="00E35390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C07BA" w:rsidRPr="00E35390" w14:paraId="06BE9AD7" w14:textId="77777777" w:rsidTr="00016ECE">
        <w:tc>
          <w:tcPr>
            <w:tcW w:w="9520" w:type="dxa"/>
          </w:tcPr>
          <w:p w14:paraId="767522A2" w14:textId="60B67BF1" w:rsidR="00DC07BA" w:rsidRPr="00E35390" w:rsidRDefault="00DC07BA" w:rsidP="00C90F93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pojęcia matematyki finansowej – odsetki, kapitalizacja, dyskontowanie.</w:t>
            </w:r>
          </w:p>
        </w:tc>
      </w:tr>
      <w:tr w:rsidR="0085747A" w:rsidRPr="00E35390" w14:paraId="5532AAAA" w14:textId="77777777" w:rsidTr="00016ECE">
        <w:tc>
          <w:tcPr>
            <w:tcW w:w="9520" w:type="dxa"/>
          </w:tcPr>
          <w:p w14:paraId="760C695A" w14:textId="2A78A365" w:rsidR="0085747A" w:rsidRPr="00E35390" w:rsidRDefault="007E74CA" w:rsidP="00C90F93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Kalkulacja wartości pieniądza w czasie.</w:t>
            </w:r>
            <w:r w:rsidR="00016ECE">
              <w:rPr>
                <w:rFonts w:ascii="Corbel" w:hAnsi="Corbel"/>
                <w:sz w:val="24"/>
                <w:szCs w:val="24"/>
              </w:rPr>
              <w:t xml:space="preserve"> Oprocentowanie proste, złożone i ciągłe.</w:t>
            </w:r>
          </w:p>
        </w:tc>
      </w:tr>
      <w:tr w:rsidR="00016ECE" w:rsidRPr="00E35390" w14:paraId="6DE8995D" w14:textId="77777777" w:rsidTr="00016ECE">
        <w:tc>
          <w:tcPr>
            <w:tcW w:w="9520" w:type="dxa"/>
          </w:tcPr>
          <w:p w14:paraId="211641D7" w14:textId="5135F00C" w:rsidR="00016ECE" w:rsidRPr="00E35390" w:rsidRDefault="00016ECE" w:rsidP="00C90F93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Efektywna stopa procentowa. Równoważna stopa procentowa.</w:t>
            </w:r>
            <w:r w:rsidR="004478B1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A07057" w:rsidRPr="00E35390" w14:paraId="3007BCA9" w14:textId="77777777" w:rsidTr="00016ECE">
        <w:tc>
          <w:tcPr>
            <w:tcW w:w="9520" w:type="dxa"/>
          </w:tcPr>
          <w:p w14:paraId="3822F46D" w14:textId="763253DE" w:rsidR="00A07057" w:rsidRDefault="00A07057" w:rsidP="00C90F93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Zmienna stopa procentowa. Przeciętna stopa procentowa. </w:t>
            </w:r>
          </w:p>
        </w:tc>
      </w:tr>
      <w:tr w:rsidR="00A07057" w:rsidRPr="00E35390" w14:paraId="3ACABCD4" w14:textId="77777777" w:rsidTr="00016ECE">
        <w:tc>
          <w:tcPr>
            <w:tcW w:w="9520" w:type="dxa"/>
          </w:tcPr>
          <w:p w14:paraId="38D76858" w14:textId="33664A04" w:rsidR="00A07057" w:rsidRDefault="00A07057" w:rsidP="00C90F93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Wpływ inflacji na wartość kapitału.</w:t>
            </w:r>
          </w:p>
        </w:tc>
      </w:tr>
      <w:tr w:rsidR="0085747A" w:rsidRPr="00E35390" w14:paraId="4AE4DDAB" w14:textId="77777777" w:rsidTr="00016ECE">
        <w:tc>
          <w:tcPr>
            <w:tcW w:w="9520" w:type="dxa"/>
          </w:tcPr>
          <w:p w14:paraId="13CA1719" w14:textId="6C36E201" w:rsidR="0085747A" w:rsidRPr="00E35390" w:rsidRDefault="00C90F93" w:rsidP="007E74C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Oprocentowanie wkładów oszczędnościowy</w:t>
            </w:r>
            <w:r w:rsidR="007E74CA" w:rsidRPr="00E35390">
              <w:rPr>
                <w:rFonts w:ascii="Corbel" w:hAnsi="Corbel"/>
                <w:sz w:val="24"/>
                <w:szCs w:val="24"/>
              </w:rPr>
              <w:t>ch.</w:t>
            </w:r>
          </w:p>
        </w:tc>
      </w:tr>
      <w:tr w:rsidR="0085747A" w:rsidRPr="00E35390" w14:paraId="551073A5" w14:textId="77777777" w:rsidTr="00016ECE">
        <w:tc>
          <w:tcPr>
            <w:tcW w:w="9520" w:type="dxa"/>
          </w:tcPr>
          <w:p w14:paraId="4918BCD1" w14:textId="3614D673" w:rsidR="0085747A" w:rsidRPr="00E35390" w:rsidRDefault="00C90F93" w:rsidP="007E74C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 xml:space="preserve">Rachunek rentowy. </w:t>
            </w:r>
          </w:p>
        </w:tc>
      </w:tr>
      <w:tr w:rsidR="00C90F93" w:rsidRPr="00E35390" w14:paraId="164DC8CC" w14:textId="77777777" w:rsidTr="00016ECE">
        <w:tc>
          <w:tcPr>
            <w:tcW w:w="9520" w:type="dxa"/>
          </w:tcPr>
          <w:p w14:paraId="46F3E966" w14:textId="369D291C" w:rsidR="00C90F93" w:rsidRPr="00E35390" w:rsidRDefault="007E74C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 xml:space="preserve">Rozliczenia związane ze spłatą długów. </w:t>
            </w:r>
          </w:p>
        </w:tc>
      </w:tr>
    </w:tbl>
    <w:p w14:paraId="733152FC" w14:textId="77777777" w:rsidR="0085747A" w:rsidRPr="00E35390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0DDC789" w14:textId="461619C7" w:rsidR="00016ECE" w:rsidRDefault="0085747A" w:rsidP="00016EC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35390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E35390">
        <w:rPr>
          <w:rFonts w:ascii="Corbel" w:hAnsi="Corbel"/>
          <w:sz w:val="24"/>
          <w:szCs w:val="24"/>
        </w:rPr>
        <w:t xml:space="preserve">, </w:t>
      </w:r>
      <w:r w:rsidRPr="00E35390">
        <w:rPr>
          <w:rFonts w:ascii="Corbel" w:hAnsi="Corbel"/>
          <w:sz w:val="24"/>
          <w:szCs w:val="24"/>
        </w:rPr>
        <w:t xml:space="preserve">zajęć praktycznych </w:t>
      </w:r>
    </w:p>
    <w:p w14:paraId="4C36FA8D" w14:textId="77777777" w:rsidR="00016ECE" w:rsidRPr="00016ECE" w:rsidRDefault="00016ECE" w:rsidP="00016ECE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16ECE" w:rsidRPr="00E35390" w14:paraId="3C876DC9" w14:textId="77777777" w:rsidTr="001C6757">
        <w:tc>
          <w:tcPr>
            <w:tcW w:w="9520" w:type="dxa"/>
          </w:tcPr>
          <w:p w14:paraId="230972D7" w14:textId="77777777" w:rsidR="00016ECE" w:rsidRPr="00E35390" w:rsidRDefault="00016ECE" w:rsidP="001C675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07057" w:rsidRPr="00E35390" w14:paraId="2C485A8C" w14:textId="77777777" w:rsidTr="001C6757">
        <w:tc>
          <w:tcPr>
            <w:tcW w:w="9520" w:type="dxa"/>
          </w:tcPr>
          <w:p w14:paraId="328B7D08" w14:textId="00F10DE3" w:rsidR="00A07057" w:rsidRPr="00E35390" w:rsidRDefault="00A07057" w:rsidP="00A07057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pojęcia matematyki finansowej – odsetki, kapitalizacja, dyskontowanie.</w:t>
            </w:r>
          </w:p>
        </w:tc>
      </w:tr>
      <w:tr w:rsidR="00A07057" w:rsidRPr="00E35390" w14:paraId="504FDC87" w14:textId="77777777" w:rsidTr="001C6757">
        <w:tc>
          <w:tcPr>
            <w:tcW w:w="9520" w:type="dxa"/>
          </w:tcPr>
          <w:p w14:paraId="6EC68100" w14:textId="3AAE7B22" w:rsidR="00A07057" w:rsidRPr="00E35390" w:rsidRDefault="00A07057" w:rsidP="00A07057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Kalkulacja wartości pieniądza w czasie.</w:t>
            </w:r>
            <w:r>
              <w:rPr>
                <w:rFonts w:ascii="Corbel" w:hAnsi="Corbel"/>
                <w:sz w:val="24"/>
                <w:szCs w:val="24"/>
              </w:rPr>
              <w:t xml:space="preserve"> Oprocentowanie proste, złożone i ciągłe.</w:t>
            </w:r>
          </w:p>
        </w:tc>
      </w:tr>
      <w:tr w:rsidR="00A07057" w:rsidRPr="00E35390" w14:paraId="0830A56E" w14:textId="77777777" w:rsidTr="001C6757">
        <w:tc>
          <w:tcPr>
            <w:tcW w:w="9520" w:type="dxa"/>
          </w:tcPr>
          <w:p w14:paraId="22CC06E1" w14:textId="52B68DA2" w:rsidR="00A07057" w:rsidRPr="00E35390" w:rsidRDefault="00A07057" w:rsidP="00A0705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Efektywna stopa procentowa. Równoważna stopa procentowa. </w:t>
            </w:r>
          </w:p>
        </w:tc>
      </w:tr>
      <w:tr w:rsidR="00A07057" w:rsidRPr="00E35390" w14:paraId="3EF8E03C" w14:textId="77777777" w:rsidTr="001C6757">
        <w:tc>
          <w:tcPr>
            <w:tcW w:w="9520" w:type="dxa"/>
          </w:tcPr>
          <w:p w14:paraId="4D472F92" w14:textId="406473B1" w:rsidR="00A07057" w:rsidRPr="00E35390" w:rsidRDefault="00A07057" w:rsidP="00A0705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Zmienna stopa procentowa. Przeciętna stopa procentowa. </w:t>
            </w:r>
          </w:p>
        </w:tc>
      </w:tr>
      <w:tr w:rsidR="00A07057" w:rsidRPr="00E35390" w14:paraId="006FA6C0" w14:textId="77777777" w:rsidTr="001C6757">
        <w:tc>
          <w:tcPr>
            <w:tcW w:w="9520" w:type="dxa"/>
          </w:tcPr>
          <w:p w14:paraId="6CBF42B9" w14:textId="68B72018" w:rsidR="00A07057" w:rsidRPr="00E35390" w:rsidRDefault="00A07057" w:rsidP="00A0705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Wpływ inflacji na wartość kapitału.</w:t>
            </w:r>
          </w:p>
        </w:tc>
      </w:tr>
      <w:tr w:rsidR="00A07057" w:rsidRPr="00E35390" w14:paraId="509DF928" w14:textId="77777777" w:rsidTr="001C6757">
        <w:tc>
          <w:tcPr>
            <w:tcW w:w="9520" w:type="dxa"/>
          </w:tcPr>
          <w:p w14:paraId="210B7BED" w14:textId="54572DE8" w:rsidR="00A07057" w:rsidRPr="00E35390" w:rsidRDefault="00A07057" w:rsidP="00A0705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Oprocentowanie wkładów oszczędnościowych.</w:t>
            </w:r>
          </w:p>
        </w:tc>
      </w:tr>
      <w:tr w:rsidR="00A07057" w:rsidRPr="00E35390" w14:paraId="6FECB22C" w14:textId="77777777" w:rsidTr="001C6757">
        <w:tc>
          <w:tcPr>
            <w:tcW w:w="9520" w:type="dxa"/>
          </w:tcPr>
          <w:p w14:paraId="576C4700" w14:textId="2F88FA6B" w:rsidR="00A07057" w:rsidRPr="00E35390" w:rsidRDefault="00A07057" w:rsidP="00A0705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 xml:space="preserve">Rachunek rentowy. </w:t>
            </w:r>
          </w:p>
        </w:tc>
      </w:tr>
      <w:tr w:rsidR="00A07057" w:rsidRPr="00E35390" w14:paraId="48B35538" w14:textId="77777777" w:rsidTr="001C6757">
        <w:tc>
          <w:tcPr>
            <w:tcW w:w="9520" w:type="dxa"/>
          </w:tcPr>
          <w:p w14:paraId="667C46C1" w14:textId="34FBAC3F" w:rsidR="00A07057" w:rsidRPr="00E35390" w:rsidRDefault="00A07057" w:rsidP="00A0705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 xml:space="preserve">Rozliczenia związane ze spłatą długów. </w:t>
            </w:r>
          </w:p>
        </w:tc>
      </w:tr>
    </w:tbl>
    <w:p w14:paraId="5B70EC0E" w14:textId="77777777" w:rsidR="00016ECE" w:rsidRDefault="00016ECE" w:rsidP="004478B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9F18576" w14:textId="2D8B7E16" w:rsidR="0085747A" w:rsidRPr="00E35390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35390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E3539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5BE3AF" w14:textId="65434EEB" w:rsidR="007E74CA" w:rsidRPr="00E35390" w:rsidRDefault="007E74CA" w:rsidP="007E74C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E35390">
        <w:rPr>
          <w:rFonts w:ascii="Corbel" w:hAnsi="Corbel"/>
          <w:b w:val="0"/>
          <w:smallCaps w:val="0"/>
          <w:szCs w:val="24"/>
        </w:rPr>
        <w:t xml:space="preserve">Wykład: </w:t>
      </w:r>
      <w:bookmarkStart w:id="1" w:name="_Hlk212651708"/>
      <w:r w:rsidRPr="00E35390">
        <w:rPr>
          <w:rFonts w:ascii="Corbel" w:hAnsi="Corbel"/>
          <w:b w:val="0"/>
          <w:smallCaps w:val="0"/>
          <w:szCs w:val="24"/>
        </w:rPr>
        <w:t xml:space="preserve">wykład z </w:t>
      </w:r>
      <w:r w:rsidR="00A07057">
        <w:rPr>
          <w:rFonts w:ascii="Corbel" w:hAnsi="Corbel"/>
          <w:b w:val="0"/>
          <w:smallCaps w:val="0"/>
          <w:szCs w:val="24"/>
        </w:rPr>
        <w:t>prezentacją multimedialną</w:t>
      </w:r>
      <w:r w:rsidRPr="00E35390">
        <w:rPr>
          <w:rFonts w:ascii="Corbel" w:hAnsi="Corbel"/>
          <w:b w:val="0"/>
          <w:smallCaps w:val="0"/>
          <w:szCs w:val="24"/>
        </w:rPr>
        <w:t>.</w:t>
      </w:r>
      <w:bookmarkEnd w:id="1"/>
    </w:p>
    <w:p w14:paraId="602F9744" w14:textId="5D89DEC6" w:rsidR="00E960BB" w:rsidRDefault="007E74CA" w:rsidP="002130F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E35390">
        <w:rPr>
          <w:rFonts w:ascii="Corbel" w:hAnsi="Corbel"/>
          <w:b w:val="0"/>
          <w:smallCaps w:val="0"/>
          <w:szCs w:val="24"/>
        </w:rPr>
        <w:t xml:space="preserve">Ćwiczenia: ćwiczenia z aktywnym rozwiązywaniem problemów, praca indywidualna, praca zespołowa, dyskusja. </w:t>
      </w:r>
    </w:p>
    <w:p w14:paraId="0D343823" w14:textId="77777777" w:rsidR="00E35390" w:rsidRPr="00E35390" w:rsidRDefault="00E35390" w:rsidP="002130F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CAEA0A" w14:textId="77777777" w:rsidR="0085747A" w:rsidRPr="00E35390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35390">
        <w:rPr>
          <w:rFonts w:ascii="Corbel" w:hAnsi="Corbel"/>
          <w:smallCaps w:val="0"/>
          <w:szCs w:val="24"/>
        </w:rPr>
        <w:t xml:space="preserve">4. </w:t>
      </w:r>
      <w:r w:rsidR="0085747A" w:rsidRPr="00E35390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E35390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E35390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35390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E35390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E3539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E35390" w14:paraId="1537DE26" w14:textId="77777777" w:rsidTr="00C05F44">
        <w:tc>
          <w:tcPr>
            <w:tcW w:w="1985" w:type="dxa"/>
            <w:vAlign w:val="center"/>
          </w:tcPr>
          <w:p w14:paraId="50E71C51" w14:textId="77777777" w:rsidR="0085747A" w:rsidRPr="00E35390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D363913" w14:textId="77777777" w:rsidR="0085747A" w:rsidRPr="00E35390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E35390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E353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3976E31" w14:textId="77777777" w:rsidR="00923D7D" w:rsidRPr="00E3539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E3539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B633EE" w:rsidRPr="00E35390" w14:paraId="5FC256E6" w14:textId="77777777" w:rsidTr="00C05F44">
        <w:tc>
          <w:tcPr>
            <w:tcW w:w="1985" w:type="dxa"/>
          </w:tcPr>
          <w:p w14:paraId="1B521E17" w14:textId="6D36400F" w:rsidR="00B633EE" w:rsidRPr="00E35390" w:rsidRDefault="00B633E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5390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38591A5E" w14:textId="44F377AD" w:rsidR="00B633EE" w:rsidRPr="00E35390" w:rsidRDefault="00B633EE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>Aktywny udział w wykładzie, aktywny udział w ćwiczeniach, obserwacja w trakcie zajęć.</w:t>
            </w:r>
          </w:p>
        </w:tc>
        <w:tc>
          <w:tcPr>
            <w:tcW w:w="2126" w:type="dxa"/>
          </w:tcPr>
          <w:p w14:paraId="4D5562F6" w14:textId="63E589D6" w:rsidR="00B633EE" w:rsidRPr="00E35390" w:rsidRDefault="00B633E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B633EE" w:rsidRPr="00E35390" w14:paraId="2D84DE03" w14:textId="77777777" w:rsidTr="00C05F44">
        <w:tc>
          <w:tcPr>
            <w:tcW w:w="1985" w:type="dxa"/>
          </w:tcPr>
          <w:p w14:paraId="3D8CA619" w14:textId="77777777" w:rsidR="00B633EE" w:rsidRPr="00E35390" w:rsidRDefault="00B633E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5390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7CCE02D" w14:textId="61D0505A" w:rsidR="00B633EE" w:rsidRPr="00E35390" w:rsidRDefault="00B633EE" w:rsidP="00B633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>Aktywny udział w wykładzie, aktywny udział w ćwiczeniach, obserwacja w trakcie zajęć, kolokwium.</w:t>
            </w:r>
          </w:p>
        </w:tc>
        <w:tc>
          <w:tcPr>
            <w:tcW w:w="2126" w:type="dxa"/>
          </w:tcPr>
          <w:p w14:paraId="69C1090B" w14:textId="77E5C482" w:rsidR="00B633EE" w:rsidRPr="00E35390" w:rsidRDefault="00B633E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B633EE" w:rsidRPr="00E35390" w14:paraId="69314C70" w14:textId="77777777" w:rsidTr="00C05F44">
        <w:tc>
          <w:tcPr>
            <w:tcW w:w="1985" w:type="dxa"/>
          </w:tcPr>
          <w:p w14:paraId="689AC7D9" w14:textId="49DF39C7" w:rsidR="00B633EE" w:rsidRPr="00E35390" w:rsidRDefault="00B633E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5390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14F1CDA4" w14:textId="49F2AFE7" w:rsidR="00B633EE" w:rsidRPr="00E35390" w:rsidRDefault="00B633E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>Obserwacja umiejętności stosowania poznanych metod</w:t>
            </w:r>
            <w:r w:rsidR="00E3539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35390">
              <w:rPr>
                <w:rFonts w:ascii="Corbel" w:hAnsi="Corbel"/>
                <w:b w:val="0"/>
                <w:smallCaps w:val="0"/>
                <w:szCs w:val="24"/>
              </w:rPr>
              <w:t>i narzędzi w rozwiązywaniu problemów, kolokwium.</w:t>
            </w:r>
          </w:p>
        </w:tc>
        <w:tc>
          <w:tcPr>
            <w:tcW w:w="2126" w:type="dxa"/>
          </w:tcPr>
          <w:p w14:paraId="1B6ABF15" w14:textId="44B0B366" w:rsidR="00B633EE" w:rsidRPr="00E35390" w:rsidRDefault="00B633E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</w:tbl>
    <w:p w14:paraId="5D45EBF6" w14:textId="77777777" w:rsidR="00923D7D" w:rsidRPr="00E35390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E35390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35390">
        <w:rPr>
          <w:rFonts w:ascii="Corbel" w:hAnsi="Corbel"/>
          <w:smallCaps w:val="0"/>
          <w:szCs w:val="24"/>
        </w:rPr>
        <w:t xml:space="preserve">4.2 </w:t>
      </w:r>
      <w:r w:rsidR="0085747A" w:rsidRPr="00E35390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E35390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E5D76" w14:paraId="442B12DD" w14:textId="77777777" w:rsidTr="00923D7D">
        <w:tc>
          <w:tcPr>
            <w:tcW w:w="9670" w:type="dxa"/>
          </w:tcPr>
          <w:p w14:paraId="2195777A" w14:textId="0375203C" w:rsidR="00B633EE" w:rsidRPr="00E35390" w:rsidRDefault="00B633EE" w:rsidP="00B633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>Zaliczenie</w:t>
            </w:r>
            <w:r w:rsidR="004478B1">
              <w:rPr>
                <w:rFonts w:ascii="Corbel" w:hAnsi="Corbel"/>
                <w:b w:val="0"/>
                <w:smallCaps w:val="0"/>
                <w:szCs w:val="24"/>
              </w:rPr>
              <w:t xml:space="preserve"> przedmiotu na podstawie  kolokwium obejmującego treści wykładów oraz ćwiczeń </w:t>
            </w:r>
            <w:r w:rsidRPr="00E35390">
              <w:rPr>
                <w:rFonts w:ascii="Corbel" w:hAnsi="Corbel"/>
                <w:b w:val="0"/>
                <w:smallCaps w:val="0"/>
                <w:szCs w:val="24"/>
              </w:rPr>
              <w:t xml:space="preserve">oraz aktywności na ćwiczeniach. Liczba punktów uzyskanych </w:t>
            </w:r>
            <w:r w:rsidR="004478B1">
              <w:rPr>
                <w:rFonts w:ascii="Corbel" w:hAnsi="Corbel"/>
                <w:b w:val="0"/>
                <w:smallCaps w:val="0"/>
                <w:szCs w:val="24"/>
              </w:rPr>
              <w:t xml:space="preserve">z kolokwium </w:t>
            </w:r>
            <w:r w:rsidRPr="00E35390">
              <w:rPr>
                <w:rFonts w:ascii="Corbel" w:hAnsi="Corbel"/>
                <w:b w:val="0"/>
                <w:smallCaps w:val="0"/>
                <w:szCs w:val="24"/>
              </w:rPr>
              <w:t xml:space="preserve">jest przeliczana na ocenę końcową według schematu: </w:t>
            </w:r>
          </w:p>
          <w:p w14:paraId="54225531" w14:textId="4D392DED" w:rsidR="0085747A" w:rsidRPr="00E35390" w:rsidRDefault="00B633E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90-100% bdb; 80-89% db plus; 70-79% db; 60-69% dst plus; 5</w:t>
            </w:r>
            <w:r w:rsidR="00265B15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1</w:t>
            </w:r>
            <w:r w:rsidRPr="00E35390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-59% dst; 0-</w:t>
            </w:r>
            <w:r w:rsidR="00216049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50</w:t>
            </w:r>
            <w:r w:rsidRPr="00E35390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% ndst.</w:t>
            </w:r>
            <w:r w:rsidR="002F29EE" w:rsidRPr="00E35390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</w:t>
            </w:r>
          </w:p>
        </w:tc>
      </w:tr>
    </w:tbl>
    <w:p w14:paraId="437F8EDD" w14:textId="77777777" w:rsidR="0085747A" w:rsidRPr="00E3539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  <w:lang w:val="en-GB"/>
        </w:rPr>
      </w:pPr>
    </w:p>
    <w:p w14:paraId="0F988151" w14:textId="77777777" w:rsidR="009F4610" w:rsidRPr="00E3539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35390">
        <w:rPr>
          <w:rFonts w:ascii="Corbel" w:hAnsi="Corbel"/>
          <w:b/>
          <w:sz w:val="24"/>
          <w:szCs w:val="24"/>
        </w:rPr>
        <w:t xml:space="preserve">5. </w:t>
      </w:r>
      <w:r w:rsidR="00C61DC5" w:rsidRPr="00E35390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E3539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E35390" w14:paraId="239F5ABA" w14:textId="77777777" w:rsidTr="003E1941">
        <w:tc>
          <w:tcPr>
            <w:tcW w:w="4962" w:type="dxa"/>
            <w:vAlign w:val="center"/>
          </w:tcPr>
          <w:p w14:paraId="366108B2" w14:textId="77777777" w:rsidR="0085747A" w:rsidRPr="00E3539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35390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E35390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E35390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3976F8D" w14:textId="77777777" w:rsidR="0085747A" w:rsidRPr="00E3539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35390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E35390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E35390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633EE" w:rsidRPr="00E35390" w14:paraId="41D7342E" w14:textId="77777777" w:rsidTr="00923D7D">
        <w:tc>
          <w:tcPr>
            <w:tcW w:w="4962" w:type="dxa"/>
          </w:tcPr>
          <w:p w14:paraId="336857A1" w14:textId="58CA0E09" w:rsidR="00B633EE" w:rsidRPr="00E35390" w:rsidRDefault="00B633EE" w:rsidP="005F32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44F68EF5" w14:textId="47E7B68F" w:rsidR="00B633EE" w:rsidRPr="00E35390" w:rsidRDefault="001C4BEA" w:rsidP="00B633E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</w:tr>
      <w:tr w:rsidR="00B633EE" w:rsidRPr="00E35390" w14:paraId="14748C99" w14:textId="77777777" w:rsidTr="00923D7D">
        <w:tc>
          <w:tcPr>
            <w:tcW w:w="4962" w:type="dxa"/>
          </w:tcPr>
          <w:p w14:paraId="77F9A71E" w14:textId="77777777" w:rsidR="00B633EE" w:rsidRPr="00E35390" w:rsidRDefault="00B633E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F8D2502" w14:textId="77777777" w:rsidR="00B633EE" w:rsidRPr="00E35390" w:rsidRDefault="00B633E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4D181FD" w14:textId="3BAA1AD1" w:rsidR="00B633EE" w:rsidRPr="00E35390" w:rsidRDefault="00B633EE" w:rsidP="00B633E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B633EE" w:rsidRPr="00E35390" w14:paraId="41367D30" w14:textId="77777777" w:rsidTr="00923D7D">
        <w:tc>
          <w:tcPr>
            <w:tcW w:w="4962" w:type="dxa"/>
          </w:tcPr>
          <w:p w14:paraId="4F573F09" w14:textId="4054F63E" w:rsidR="00B633EE" w:rsidRPr="00E35390" w:rsidRDefault="00B633EE" w:rsidP="008962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Godziny niekontaktowe – praca własna studenta (przygotowanie do zajęć, egzaminu, napisanie referatu itp.)</w:t>
            </w:r>
          </w:p>
        </w:tc>
        <w:tc>
          <w:tcPr>
            <w:tcW w:w="4677" w:type="dxa"/>
          </w:tcPr>
          <w:p w14:paraId="611A18CE" w14:textId="5F889021" w:rsidR="00B633EE" w:rsidRPr="00E35390" w:rsidRDefault="005C60C5" w:rsidP="00B633E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4</w:t>
            </w:r>
            <w:r w:rsidR="001C4BEA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B633EE" w:rsidRPr="00E35390" w14:paraId="45A3E8D7" w14:textId="77777777" w:rsidTr="00923D7D">
        <w:tc>
          <w:tcPr>
            <w:tcW w:w="4962" w:type="dxa"/>
          </w:tcPr>
          <w:p w14:paraId="626D78EC" w14:textId="77777777" w:rsidR="00B633EE" w:rsidRPr="00E35390" w:rsidRDefault="00B633E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CC4D173" w14:textId="58C06342" w:rsidR="00B633EE" w:rsidRPr="00E35390" w:rsidRDefault="00B633EE" w:rsidP="00B633E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b/>
                <w:sz w:val="24"/>
                <w:szCs w:val="24"/>
              </w:rPr>
              <w:t>75</w:t>
            </w:r>
          </w:p>
        </w:tc>
      </w:tr>
      <w:tr w:rsidR="00B633EE" w:rsidRPr="00E35390" w14:paraId="761AF2EE" w14:textId="77777777" w:rsidTr="00923D7D">
        <w:tc>
          <w:tcPr>
            <w:tcW w:w="4962" w:type="dxa"/>
          </w:tcPr>
          <w:p w14:paraId="3C28658F" w14:textId="77777777" w:rsidR="00B633EE" w:rsidRPr="00E35390" w:rsidRDefault="00B633E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3539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4CCF68A" w14:textId="67ACC2C0" w:rsidR="00B633EE" w:rsidRPr="00E35390" w:rsidRDefault="00B633EE" w:rsidP="00B633E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35390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02E69CC2" w14:textId="77777777" w:rsidR="0085747A" w:rsidRPr="00E35390" w:rsidRDefault="00923D7D" w:rsidP="00E35390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E35390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E35390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E35390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E35390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35390">
        <w:rPr>
          <w:rFonts w:ascii="Corbel" w:hAnsi="Corbel"/>
          <w:smallCaps w:val="0"/>
          <w:szCs w:val="24"/>
        </w:rPr>
        <w:t xml:space="preserve">6. </w:t>
      </w:r>
      <w:r w:rsidR="0085747A" w:rsidRPr="00E35390">
        <w:rPr>
          <w:rFonts w:ascii="Corbel" w:hAnsi="Corbel"/>
          <w:smallCaps w:val="0"/>
          <w:szCs w:val="24"/>
        </w:rPr>
        <w:t>PRAKTYKI ZAWO</w:t>
      </w:r>
      <w:r w:rsidR="009D3F3B" w:rsidRPr="00E35390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E35390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E35390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E3539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7E531D69" w:rsidR="0085747A" w:rsidRPr="00E35390" w:rsidRDefault="00E35390" w:rsidP="00E353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E35390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E3539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559C45F2" w:rsidR="0085747A" w:rsidRPr="00E35390" w:rsidRDefault="00E35390" w:rsidP="00E353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A2E5AC2" w14:textId="77777777" w:rsidR="002130FB" w:rsidRPr="00E35390" w:rsidRDefault="002130FB" w:rsidP="002130F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E35390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35390">
        <w:rPr>
          <w:rFonts w:ascii="Corbel" w:hAnsi="Corbel"/>
          <w:smallCaps w:val="0"/>
          <w:szCs w:val="24"/>
        </w:rPr>
        <w:t xml:space="preserve">7. </w:t>
      </w:r>
      <w:r w:rsidR="0085747A" w:rsidRPr="00E35390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E35390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6F6197" w:rsidRPr="00E35390" w14:paraId="77214FD0" w14:textId="77777777" w:rsidTr="00D51AB9">
        <w:trPr>
          <w:trHeight w:val="397"/>
        </w:trPr>
        <w:tc>
          <w:tcPr>
            <w:tcW w:w="5000" w:type="pct"/>
          </w:tcPr>
          <w:p w14:paraId="10053DE7" w14:textId="77777777" w:rsidR="006F6197" w:rsidRPr="00E35390" w:rsidRDefault="006F6197" w:rsidP="00D51A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4247779" w14:textId="77777777" w:rsidR="006F6197" w:rsidRPr="005A592D" w:rsidRDefault="006F6197" w:rsidP="00D51AB9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 w:rsidRPr="00AA2F76">
              <w:rPr>
                <w:rFonts w:ascii="Corbel" w:hAnsi="Corbel"/>
                <w:b w:val="0"/>
                <w:smallCaps w:val="0"/>
                <w:szCs w:val="24"/>
              </w:rPr>
              <w:t>Bieszk-Stolorz, B., Matematyka finansowa z arkuszem kalkulacyjnym, CeDeWu, Warszawa 2021.</w:t>
            </w:r>
          </w:p>
          <w:p w14:paraId="76082B67" w14:textId="77777777" w:rsidR="006F6197" w:rsidRPr="00EE3259" w:rsidRDefault="006F6197" w:rsidP="00D51AB9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bCs/>
                <w:smallCaps w:val="0"/>
                <w:szCs w:val="24"/>
              </w:rPr>
              <w:t>Stanisz, T., Zadania z matematyki finansowej, Wydawnictwo Trapez, Kraków 2000.</w:t>
            </w:r>
          </w:p>
          <w:p w14:paraId="32761571" w14:textId="77777777" w:rsidR="006F6197" w:rsidRPr="005A592D" w:rsidRDefault="006F6197" w:rsidP="00D51AB9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Ćwięczek I., Lipieta A., Podstawy matematyki finansowej, Wydawnictwo Uniwersytetu Ekonomicznego, Kraków 2017.</w:t>
            </w:r>
          </w:p>
        </w:tc>
      </w:tr>
      <w:tr w:rsidR="006F6197" w:rsidRPr="008E5D76" w14:paraId="3C9E8D36" w14:textId="77777777" w:rsidTr="00D51AB9">
        <w:trPr>
          <w:trHeight w:val="397"/>
        </w:trPr>
        <w:tc>
          <w:tcPr>
            <w:tcW w:w="5000" w:type="pct"/>
          </w:tcPr>
          <w:p w14:paraId="53FFCE81" w14:textId="77777777" w:rsidR="006F6197" w:rsidRPr="00E35390" w:rsidRDefault="006F6197" w:rsidP="00D51A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7A21317" w14:textId="77777777" w:rsidR="006F6197" w:rsidRDefault="006F6197" w:rsidP="00D51AB9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Redo M., Prewysz-Kwinto P., Matematyka finansowa: teoria i praktyka, Wydawnictwo Naukowe PWN, Warszawa 2021.</w:t>
            </w:r>
          </w:p>
          <w:p w14:paraId="3713543A" w14:textId="77777777" w:rsidR="006F6197" w:rsidRPr="00C77534" w:rsidRDefault="006F6197" w:rsidP="00D51AB9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Sobczyk M., </w:t>
            </w:r>
            <w:r w:rsidRPr="00E35390">
              <w:rPr>
                <w:rFonts w:ascii="Corbel" w:hAnsi="Corbel"/>
                <w:b w:val="0"/>
                <w:bCs/>
                <w:smallCaps w:val="0"/>
                <w:szCs w:val="24"/>
              </w:rPr>
              <w:t>Matematyka finansowa: podstawy teoretyczne, przykłady, zadania, Placet, Warszawa 2011.</w:t>
            </w:r>
          </w:p>
          <w:p w14:paraId="3FC3263B" w14:textId="4A6EF01A" w:rsidR="00C77534" w:rsidRPr="008E5D76" w:rsidRDefault="00C77534" w:rsidP="00D51AB9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  <w:r w:rsidRPr="008E5D76"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>Cissell R.F., Cissell H., Mathematics of Finance, Houghton Mifflin Company</w:t>
            </w:r>
            <w:r w:rsidR="00DE2E8E" w:rsidRPr="008E5D76"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>, Boston</w:t>
            </w:r>
            <w:r w:rsidRPr="008E5D76"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>.</w:t>
            </w:r>
          </w:p>
        </w:tc>
      </w:tr>
    </w:tbl>
    <w:p w14:paraId="2ADA5742" w14:textId="77777777" w:rsidR="0085747A" w:rsidRPr="008E5D76" w:rsidRDefault="0085747A" w:rsidP="006F6197">
      <w:pPr>
        <w:pStyle w:val="Punktygwne"/>
        <w:spacing w:before="0" w:after="0"/>
        <w:rPr>
          <w:rFonts w:ascii="Corbel" w:hAnsi="Corbel"/>
          <w:b w:val="0"/>
          <w:smallCaps w:val="0"/>
          <w:szCs w:val="24"/>
          <w:lang w:val="en-US"/>
        </w:rPr>
      </w:pPr>
    </w:p>
    <w:p w14:paraId="15525A9E" w14:textId="77777777" w:rsidR="0085747A" w:rsidRPr="008E5D76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E35390">
        <w:rPr>
          <w:rFonts w:ascii="Corbel" w:hAnsi="Corbel"/>
          <w:b w:val="0"/>
          <w:smallCaps w:val="0"/>
          <w:szCs w:val="24"/>
        </w:rPr>
        <w:t>Akceptacja Kierownika Jednostki lub osoby upoważ</w:t>
      </w:r>
      <w:r w:rsidRPr="009C54AE">
        <w:rPr>
          <w:rFonts w:ascii="Corbel" w:hAnsi="Corbel"/>
          <w:b w:val="0"/>
          <w:smallCaps w:val="0"/>
          <w:szCs w:val="24"/>
        </w:rPr>
        <w:t>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3EBDE" w14:textId="77777777" w:rsidR="007A6564" w:rsidRDefault="007A6564" w:rsidP="00C16ABF">
      <w:pPr>
        <w:spacing w:after="0" w:line="240" w:lineRule="auto"/>
      </w:pPr>
      <w:r>
        <w:separator/>
      </w:r>
    </w:p>
  </w:endnote>
  <w:endnote w:type="continuationSeparator" w:id="0">
    <w:p w14:paraId="34E27DCD" w14:textId="77777777" w:rsidR="007A6564" w:rsidRDefault="007A656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DD2FB" w14:textId="77777777" w:rsidR="007A6564" w:rsidRDefault="007A6564" w:rsidP="00C16ABF">
      <w:pPr>
        <w:spacing w:after="0" w:line="240" w:lineRule="auto"/>
      </w:pPr>
      <w:r>
        <w:separator/>
      </w:r>
    </w:p>
  </w:footnote>
  <w:footnote w:type="continuationSeparator" w:id="0">
    <w:p w14:paraId="03EEEDBE" w14:textId="77777777" w:rsidR="007A6564" w:rsidRDefault="007A6564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C602823"/>
    <w:multiLevelType w:val="hybridMultilevel"/>
    <w:tmpl w:val="5B3A12BC"/>
    <w:lvl w:ilvl="0" w:tplc="3C7E195C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D230C3"/>
    <w:multiLevelType w:val="hybridMultilevel"/>
    <w:tmpl w:val="D640001E"/>
    <w:lvl w:ilvl="0" w:tplc="60C842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C1323A"/>
    <w:multiLevelType w:val="hybridMultilevel"/>
    <w:tmpl w:val="D640001E"/>
    <w:lvl w:ilvl="0" w:tplc="60C842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9759063">
    <w:abstractNumId w:val="0"/>
  </w:num>
  <w:num w:numId="2" w16cid:durableId="474879077">
    <w:abstractNumId w:val="2"/>
  </w:num>
  <w:num w:numId="3" w16cid:durableId="236939359">
    <w:abstractNumId w:val="1"/>
  </w:num>
  <w:num w:numId="4" w16cid:durableId="195208159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5B1F"/>
    <w:rsid w:val="000077B4"/>
    <w:rsid w:val="00015B8F"/>
    <w:rsid w:val="00016ECE"/>
    <w:rsid w:val="00017DA4"/>
    <w:rsid w:val="00022ECE"/>
    <w:rsid w:val="00042A51"/>
    <w:rsid w:val="00042D2E"/>
    <w:rsid w:val="00044C82"/>
    <w:rsid w:val="000461E9"/>
    <w:rsid w:val="00065BB7"/>
    <w:rsid w:val="00066785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C4B"/>
    <w:rsid w:val="000B3E37"/>
    <w:rsid w:val="000D04B0"/>
    <w:rsid w:val="000D5743"/>
    <w:rsid w:val="000F1C57"/>
    <w:rsid w:val="000F5615"/>
    <w:rsid w:val="00107FDE"/>
    <w:rsid w:val="00124BD6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70D2"/>
    <w:rsid w:val="001C4BEA"/>
    <w:rsid w:val="001D657B"/>
    <w:rsid w:val="001D7B54"/>
    <w:rsid w:val="001E0209"/>
    <w:rsid w:val="001F2CA2"/>
    <w:rsid w:val="002130FB"/>
    <w:rsid w:val="002144C0"/>
    <w:rsid w:val="00215FA7"/>
    <w:rsid w:val="00216049"/>
    <w:rsid w:val="0022477D"/>
    <w:rsid w:val="002278A9"/>
    <w:rsid w:val="002336F9"/>
    <w:rsid w:val="0024028F"/>
    <w:rsid w:val="00244ABC"/>
    <w:rsid w:val="00244D5F"/>
    <w:rsid w:val="00265B15"/>
    <w:rsid w:val="00281FF2"/>
    <w:rsid w:val="002857DE"/>
    <w:rsid w:val="00291567"/>
    <w:rsid w:val="002A1A64"/>
    <w:rsid w:val="002A22BF"/>
    <w:rsid w:val="002A2389"/>
    <w:rsid w:val="002A671D"/>
    <w:rsid w:val="002B4D55"/>
    <w:rsid w:val="002B5EA0"/>
    <w:rsid w:val="002B6119"/>
    <w:rsid w:val="002B78A0"/>
    <w:rsid w:val="002C1F06"/>
    <w:rsid w:val="002D3375"/>
    <w:rsid w:val="002D73D4"/>
    <w:rsid w:val="002F02A3"/>
    <w:rsid w:val="002F29EE"/>
    <w:rsid w:val="002F4ABE"/>
    <w:rsid w:val="002F5D28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06F2"/>
    <w:rsid w:val="003A0A5B"/>
    <w:rsid w:val="003A1176"/>
    <w:rsid w:val="003B543B"/>
    <w:rsid w:val="003C0BAE"/>
    <w:rsid w:val="003D0E7A"/>
    <w:rsid w:val="003D18A9"/>
    <w:rsid w:val="003D6CE2"/>
    <w:rsid w:val="003E1941"/>
    <w:rsid w:val="003E2FE6"/>
    <w:rsid w:val="003E49D5"/>
    <w:rsid w:val="003F0F77"/>
    <w:rsid w:val="003F205D"/>
    <w:rsid w:val="003F38C0"/>
    <w:rsid w:val="003F6E1D"/>
    <w:rsid w:val="0041293A"/>
    <w:rsid w:val="00414E3C"/>
    <w:rsid w:val="0042244A"/>
    <w:rsid w:val="0042745A"/>
    <w:rsid w:val="00431D5C"/>
    <w:rsid w:val="004362C6"/>
    <w:rsid w:val="00437FA2"/>
    <w:rsid w:val="00445970"/>
    <w:rsid w:val="004478B1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3BA7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15DF"/>
    <w:rsid w:val="005A3196"/>
    <w:rsid w:val="005B419A"/>
    <w:rsid w:val="005C080F"/>
    <w:rsid w:val="005C55E5"/>
    <w:rsid w:val="005C60C5"/>
    <w:rsid w:val="005C696A"/>
    <w:rsid w:val="005E6E85"/>
    <w:rsid w:val="005F20D9"/>
    <w:rsid w:val="005F2F95"/>
    <w:rsid w:val="005F31D2"/>
    <w:rsid w:val="005F3200"/>
    <w:rsid w:val="006048FE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C0BC1"/>
    <w:rsid w:val="006D050F"/>
    <w:rsid w:val="006D6139"/>
    <w:rsid w:val="006E040A"/>
    <w:rsid w:val="006E5D65"/>
    <w:rsid w:val="006F1282"/>
    <w:rsid w:val="006F1FBC"/>
    <w:rsid w:val="006F31E2"/>
    <w:rsid w:val="006F6197"/>
    <w:rsid w:val="00706544"/>
    <w:rsid w:val="007072BA"/>
    <w:rsid w:val="0071620A"/>
    <w:rsid w:val="00717229"/>
    <w:rsid w:val="00724677"/>
    <w:rsid w:val="00725459"/>
    <w:rsid w:val="007327BD"/>
    <w:rsid w:val="00734608"/>
    <w:rsid w:val="00745302"/>
    <w:rsid w:val="007461D6"/>
    <w:rsid w:val="00746EC8"/>
    <w:rsid w:val="00747491"/>
    <w:rsid w:val="00754004"/>
    <w:rsid w:val="00763BF1"/>
    <w:rsid w:val="00766FD4"/>
    <w:rsid w:val="00770D23"/>
    <w:rsid w:val="00773657"/>
    <w:rsid w:val="00775865"/>
    <w:rsid w:val="0078168C"/>
    <w:rsid w:val="00787C2A"/>
    <w:rsid w:val="00790E27"/>
    <w:rsid w:val="00797DB6"/>
    <w:rsid w:val="007A4022"/>
    <w:rsid w:val="007A6564"/>
    <w:rsid w:val="007A6E6E"/>
    <w:rsid w:val="007B2EEF"/>
    <w:rsid w:val="007B62F4"/>
    <w:rsid w:val="007C3299"/>
    <w:rsid w:val="007C3BCC"/>
    <w:rsid w:val="007C4546"/>
    <w:rsid w:val="007D6E56"/>
    <w:rsid w:val="007E4BEA"/>
    <w:rsid w:val="007E74CA"/>
    <w:rsid w:val="007F4155"/>
    <w:rsid w:val="0081554D"/>
    <w:rsid w:val="0081707E"/>
    <w:rsid w:val="008449B3"/>
    <w:rsid w:val="008552A2"/>
    <w:rsid w:val="0085747A"/>
    <w:rsid w:val="00863659"/>
    <w:rsid w:val="00884922"/>
    <w:rsid w:val="00885F64"/>
    <w:rsid w:val="008917F9"/>
    <w:rsid w:val="008962A4"/>
    <w:rsid w:val="008A45F7"/>
    <w:rsid w:val="008C0125"/>
    <w:rsid w:val="008C0CC0"/>
    <w:rsid w:val="008C19A9"/>
    <w:rsid w:val="008C2F81"/>
    <w:rsid w:val="008C379D"/>
    <w:rsid w:val="008C5147"/>
    <w:rsid w:val="008C5359"/>
    <w:rsid w:val="008C5363"/>
    <w:rsid w:val="008D3DFB"/>
    <w:rsid w:val="008E5D76"/>
    <w:rsid w:val="008E64F4"/>
    <w:rsid w:val="008F12C9"/>
    <w:rsid w:val="008F6E29"/>
    <w:rsid w:val="008F76BB"/>
    <w:rsid w:val="00914AF5"/>
    <w:rsid w:val="00916188"/>
    <w:rsid w:val="00923D7D"/>
    <w:rsid w:val="00937D5B"/>
    <w:rsid w:val="009508DF"/>
    <w:rsid w:val="00950DAC"/>
    <w:rsid w:val="009528E8"/>
    <w:rsid w:val="00954A07"/>
    <w:rsid w:val="00977253"/>
    <w:rsid w:val="00984B23"/>
    <w:rsid w:val="00991867"/>
    <w:rsid w:val="00997F14"/>
    <w:rsid w:val="009A78D9"/>
    <w:rsid w:val="009B7643"/>
    <w:rsid w:val="009C3E31"/>
    <w:rsid w:val="009C54AE"/>
    <w:rsid w:val="009C788E"/>
    <w:rsid w:val="009D2F8D"/>
    <w:rsid w:val="009D3F3B"/>
    <w:rsid w:val="009E0543"/>
    <w:rsid w:val="009E1522"/>
    <w:rsid w:val="009E3B41"/>
    <w:rsid w:val="009F3C5C"/>
    <w:rsid w:val="009F4610"/>
    <w:rsid w:val="00A00ECC"/>
    <w:rsid w:val="00A07057"/>
    <w:rsid w:val="00A155EE"/>
    <w:rsid w:val="00A2245B"/>
    <w:rsid w:val="00A245B2"/>
    <w:rsid w:val="00A30110"/>
    <w:rsid w:val="00A36899"/>
    <w:rsid w:val="00A371F6"/>
    <w:rsid w:val="00A43BF6"/>
    <w:rsid w:val="00A53FA5"/>
    <w:rsid w:val="00A54817"/>
    <w:rsid w:val="00A601C8"/>
    <w:rsid w:val="00A60799"/>
    <w:rsid w:val="00A74482"/>
    <w:rsid w:val="00A84C85"/>
    <w:rsid w:val="00A97DE1"/>
    <w:rsid w:val="00AA2F76"/>
    <w:rsid w:val="00AB053C"/>
    <w:rsid w:val="00AB447D"/>
    <w:rsid w:val="00AD1146"/>
    <w:rsid w:val="00AD27D3"/>
    <w:rsid w:val="00AD66D6"/>
    <w:rsid w:val="00AE1160"/>
    <w:rsid w:val="00AE203C"/>
    <w:rsid w:val="00AE2E74"/>
    <w:rsid w:val="00AE5FCB"/>
    <w:rsid w:val="00AF2C1E"/>
    <w:rsid w:val="00AF47F8"/>
    <w:rsid w:val="00B06142"/>
    <w:rsid w:val="00B135B1"/>
    <w:rsid w:val="00B3130B"/>
    <w:rsid w:val="00B40ADB"/>
    <w:rsid w:val="00B43B77"/>
    <w:rsid w:val="00B43E80"/>
    <w:rsid w:val="00B607DB"/>
    <w:rsid w:val="00B633EE"/>
    <w:rsid w:val="00B66529"/>
    <w:rsid w:val="00B75946"/>
    <w:rsid w:val="00B8056E"/>
    <w:rsid w:val="00B819C8"/>
    <w:rsid w:val="00B82308"/>
    <w:rsid w:val="00B84FA6"/>
    <w:rsid w:val="00B90885"/>
    <w:rsid w:val="00B970A4"/>
    <w:rsid w:val="00BB520A"/>
    <w:rsid w:val="00BC797F"/>
    <w:rsid w:val="00BD3869"/>
    <w:rsid w:val="00BD66E9"/>
    <w:rsid w:val="00BD6FF4"/>
    <w:rsid w:val="00BE61FB"/>
    <w:rsid w:val="00BF21E5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56036"/>
    <w:rsid w:val="00C57593"/>
    <w:rsid w:val="00C61728"/>
    <w:rsid w:val="00C61DC5"/>
    <w:rsid w:val="00C67E92"/>
    <w:rsid w:val="00C70A26"/>
    <w:rsid w:val="00C766DF"/>
    <w:rsid w:val="00C77534"/>
    <w:rsid w:val="00C86861"/>
    <w:rsid w:val="00C90F93"/>
    <w:rsid w:val="00C94B98"/>
    <w:rsid w:val="00CA2B96"/>
    <w:rsid w:val="00CA5089"/>
    <w:rsid w:val="00CA56E5"/>
    <w:rsid w:val="00CD6897"/>
    <w:rsid w:val="00CE5BAC"/>
    <w:rsid w:val="00CF0909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23F1"/>
    <w:rsid w:val="00D8678B"/>
    <w:rsid w:val="00DA2114"/>
    <w:rsid w:val="00DA6057"/>
    <w:rsid w:val="00DC07BA"/>
    <w:rsid w:val="00DC6D0C"/>
    <w:rsid w:val="00DE09C0"/>
    <w:rsid w:val="00DE2E8E"/>
    <w:rsid w:val="00DE4A14"/>
    <w:rsid w:val="00DF320D"/>
    <w:rsid w:val="00DF71C8"/>
    <w:rsid w:val="00E129B8"/>
    <w:rsid w:val="00E21E7D"/>
    <w:rsid w:val="00E22FBC"/>
    <w:rsid w:val="00E24BF5"/>
    <w:rsid w:val="00E25338"/>
    <w:rsid w:val="00E35390"/>
    <w:rsid w:val="00E37985"/>
    <w:rsid w:val="00E517B8"/>
    <w:rsid w:val="00E51E44"/>
    <w:rsid w:val="00E63348"/>
    <w:rsid w:val="00E661B9"/>
    <w:rsid w:val="00E74233"/>
    <w:rsid w:val="00E742AA"/>
    <w:rsid w:val="00E77E88"/>
    <w:rsid w:val="00E8107D"/>
    <w:rsid w:val="00E960BB"/>
    <w:rsid w:val="00E970C8"/>
    <w:rsid w:val="00EA2074"/>
    <w:rsid w:val="00EA4832"/>
    <w:rsid w:val="00EA4E9D"/>
    <w:rsid w:val="00EC4899"/>
    <w:rsid w:val="00ED03AB"/>
    <w:rsid w:val="00ED1749"/>
    <w:rsid w:val="00ED32D2"/>
    <w:rsid w:val="00EE32DE"/>
    <w:rsid w:val="00EE5457"/>
    <w:rsid w:val="00F070AB"/>
    <w:rsid w:val="00F17567"/>
    <w:rsid w:val="00F20011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655995CE-140B-4193-85ED-F0465AD30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E6C80D-7C8C-4F22-B79B-BD2BE553F8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682D5F-4209-4EA8-9951-D6588C4FE3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487D3C-26BE-47A7-943D-3B3B7A33C7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FD5B981-C6D0-4862-B729-F20DEF59C5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25</TotalTime>
  <Pages>4</Pages>
  <Words>893</Words>
  <Characters>5360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Jolanta Wojnar</cp:lastModifiedBy>
  <cp:revision>18</cp:revision>
  <cp:lastPrinted>2020-10-24T09:24:00Z</cp:lastPrinted>
  <dcterms:created xsi:type="dcterms:W3CDTF">2025-10-29T10:46:00Z</dcterms:created>
  <dcterms:modified xsi:type="dcterms:W3CDTF">2025-11-05T11:01:00Z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